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9CEA" w14:textId="767A7D06" w:rsidR="00E952BC" w:rsidRDefault="00000000">
      <w:pPr>
        <w:jc w:val="right"/>
      </w:pPr>
      <w:r>
        <w:rPr>
          <w:rFonts w:ascii="Verdana" w:eastAsia="Verdana" w:hAnsi="Verdana" w:cs="Verdana"/>
          <w:sz w:val="24"/>
        </w:rPr>
        <w:t>Ł</w:t>
      </w:r>
      <w:r w:rsidR="002138B1">
        <w:rPr>
          <w:rFonts w:ascii="Verdana" w:eastAsia="Verdana" w:hAnsi="Verdana" w:cs="Verdana"/>
          <w:sz w:val="24"/>
        </w:rPr>
        <w:t>ó</w:t>
      </w:r>
      <w:r>
        <w:rPr>
          <w:rFonts w:ascii="Verdana" w:eastAsia="Verdana" w:hAnsi="Verdana" w:cs="Verdana"/>
          <w:sz w:val="24"/>
        </w:rPr>
        <w:t>dź, 2022-10-13</w:t>
      </w:r>
    </w:p>
    <w:p w14:paraId="31057CB3" w14:textId="77777777" w:rsidR="00E952BC" w:rsidRDefault="00000000">
      <w:pPr>
        <w:jc w:val="right"/>
      </w:pPr>
      <w:r>
        <w:rPr>
          <w:rFonts w:ascii="Verdana" w:eastAsia="Verdana" w:hAnsi="Verdana" w:cs="Verdana"/>
          <w:sz w:val="24"/>
        </w:rPr>
        <w:t>Uczestnicy postępowania</w:t>
      </w:r>
    </w:p>
    <w:p w14:paraId="3A8DA1A4" w14:textId="77777777" w:rsidR="00E952BC" w:rsidRDefault="00000000">
      <w:r>
        <w:rPr>
          <w:rFonts w:ascii="Verdana" w:eastAsia="Verdana" w:hAnsi="Verdana" w:cs="Verdana"/>
          <w:b/>
          <w:sz w:val="26"/>
        </w:rPr>
        <w:t>Sygnatura sprawy: BS12.ZP.III.26.1.2022</w:t>
      </w:r>
    </w:p>
    <w:p w14:paraId="667ED669" w14:textId="77777777" w:rsidR="00E952BC" w:rsidRDefault="00000000">
      <w:r>
        <w:rPr>
          <w:rFonts w:ascii="Verdana" w:eastAsia="Verdana" w:hAnsi="Verdana" w:cs="Verdana"/>
          <w:b/>
          <w:sz w:val="20"/>
        </w:rPr>
        <w:t>Nr dokumentu: ZP/1071/22</w:t>
      </w:r>
    </w:p>
    <w:p w14:paraId="2AF45F13" w14:textId="09E1813E" w:rsidR="00E952BC" w:rsidRDefault="00000000">
      <w:r>
        <w:rPr>
          <w:rFonts w:ascii="Verdana" w:eastAsia="Verdana" w:hAnsi="Verdana" w:cs="Verdana"/>
          <w:b/>
        </w:rPr>
        <w:t>Dotyczy postępowania: Świadczenie usług cateringowych w soboty, niedziele i święta w zakresie przygotowania i dostarczenia pakietów żywnościowych(śniadań i obiadokolacji) do Bursy Szkolnej Nr 12 w Łodzi przy ul.</w:t>
      </w:r>
      <w:r w:rsidR="00AC421B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Podgórnej 9/11, dla dzieci uchodźców w okresie od dnia 22.10.2022 do 31.12.2022 r.</w:t>
      </w:r>
    </w:p>
    <w:p w14:paraId="7BF02913" w14:textId="77777777" w:rsidR="00E952BC" w:rsidRDefault="00E952BC"/>
    <w:p w14:paraId="4764C18D" w14:textId="77777777" w:rsidR="00E952BC" w:rsidRDefault="00000000">
      <w:pPr>
        <w:jc w:val="center"/>
      </w:pPr>
      <w:r>
        <w:rPr>
          <w:rFonts w:ascii="Verdana" w:eastAsia="Verdana" w:hAnsi="Verdana" w:cs="Verdana"/>
          <w:b/>
          <w:sz w:val="32"/>
        </w:rPr>
        <w:t>Informacja o wyborze najkorzystniejszej oferty</w:t>
      </w:r>
    </w:p>
    <w:p w14:paraId="7F621D9A" w14:textId="77777777" w:rsidR="00E952BC" w:rsidRDefault="00E952BC"/>
    <w:p w14:paraId="7216A5E9" w14:textId="77777777" w:rsidR="00E952BC" w:rsidRDefault="00000000">
      <w:pPr>
        <w:jc w:val="both"/>
      </w:pPr>
      <w:r>
        <w:rPr>
          <w:rFonts w:ascii="Verdana" w:eastAsia="Verdana" w:hAnsi="Verdana" w:cs="Verdana"/>
        </w:rPr>
        <w:t>Bursa Szkolna nr 12 w Łodzi, działając na podstawie art. 253 ust. 1 ustawy z dnia 11 września 2019 r. Prawo zamówień publicznych, zawiadamia o wyborze oferty najkorzystniejszej:</w:t>
      </w:r>
    </w:p>
    <w:p w14:paraId="69E7DD58" w14:textId="77777777" w:rsidR="00E952BC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1. W wyniku przeprowadzonego postępowania wybrano ofertę firmy</w:t>
      </w:r>
    </w:p>
    <w:p w14:paraId="7F2362FD" w14:textId="77777777" w:rsidR="00E952BC" w:rsidRDefault="00000000">
      <w:pPr>
        <w:spacing w:after="0"/>
      </w:pPr>
      <w:r>
        <w:rPr>
          <w:rFonts w:ascii="Verdana" w:eastAsia="Verdana" w:hAnsi="Verdana" w:cs="Verdana"/>
          <w:b/>
          <w:sz w:val="24"/>
        </w:rPr>
        <w:t>Gastro Serwis Sp. z o.o.</w:t>
      </w:r>
    </w:p>
    <w:p w14:paraId="0B9984F1" w14:textId="77777777" w:rsidR="00E952BC" w:rsidRDefault="00000000">
      <w:pPr>
        <w:spacing w:after="0"/>
      </w:pPr>
      <w:r>
        <w:rPr>
          <w:rFonts w:ascii="Verdana" w:eastAsia="Verdana" w:hAnsi="Verdana" w:cs="Verdana"/>
        </w:rPr>
        <w:t>ul. Przybyszewskiego  255/267</w:t>
      </w:r>
    </w:p>
    <w:p w14:paraId="1B8DBCF0" w14:textId="77777777" w:rsidR="00E952BC" w:rsidRDefault="00000000">
      <w:r>
        <w:rPr>
          <w:rFonts w:ascii="Verdana" w:eastAsia="Verdana" w:hAnsi="Verdana" w:cs="Verdana"/>
        </w:rPr>
        <w:t>92-338 Łódź, Polska</w:t>
      </w:r>
    </w:p>
    <w:p w14:paraId="2795FD2F" w14:textId="77777777" w:rsidR="00E952BC" w:rsidRDefault="00000000">
      <w:r>
        <w:rPr>
          <w:rFonts w:ascii="Verdana" w:eastAsia="Verdana" w:hAnsi="Verdana" w:cs="Verdana"/>
          <w:b/>
          <w:u w:val="single"/>
        </w:rPr>
        <w:t>Cena oferty brutto: 194 400,00 PLN</w:t>
      </w:r>
    </w:p>
    <w:p w14:paraId="401EBE2E" w14:textId="77777777" w:rsidR="00E952BC" w:rsidRDefault="00000000">
      <w:pPr>
        <w:jc w:val="center"/>
      </w:pPr>
      <w:r>
        <w:rPr>
          <w:rFonts w:ascii="Verdana" w:eastAsia="Verdana" w:hAnsi="Verdana" w:cs="Verdana"/>
          <w:b/>
          <w:sz w:val="24"/>
        </w:rPr>
        <w:t>Uzasadnienie</w:t>
      </w:r>
    </w:p>
    <w:p w14:paraId="7672B6D6" w14:textId="77777777" w:rsidR="00E952BC" w:rsidRDefault="00000000">
      <w:r>
        <w:rPr>
          <w:rFonts w:ascii="Verdana" w:eastAsia="Verdana" w:hAnsi="Verdana" w:cs="Verdana"/>
        </w:rPr>
        <w:t>wybrany wykonawca spełnił wymagania określone w Specyfikacji Warunków zamówienia, złożona przez niego oferta uzyskała najkorzystniejszy bilans punktów w oparciu o przyjęte kryterium oceny ofert - najniższą cenę.</w:t>
      </w:r>
    </w:p>
    <w:p w14:paraId="29DD1E90" w14:textId="77777777" w:rsidR="00E952BC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2. Z postępowania wykluczono następujących Wykonawców:</w:t>
      </w:r>
    </w:p>
    <w:p w14:paraId="22EA46AB" w14:textId="77777777" w:rsidR="00E952BC" w:rsidRDefault="00000000">
      <w:r>
        <w:rPr>
          <w:rFonts w:ascii="Verdana" w:eastAsia="Verdana" w:hAnsi="Verdana" w:cs="Verdana"/>
          <w:sz w:val="20"/>
        </w:rPr>
        <w:t>Z postępowania nie wykluczono wykonawców.</w:t>
      </w:r>
    </w:p>
    <w:p w14:paraId="10A5C51F" w14:textId="77777777" w:rsidR="00E952BC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3. Z postępowania odrzucono oferty następujących Wykonawców:</w:t>
      </w:r>
    </w:p>
    <w:p w14:paraId="4287F62D" w14:textId="77777777" w:rsidR="00E952BC" w:rsidRDefault="00000000">
      <w:r>
        <w:rPr>
          <w:rFonts w:ascii="Verdana" w:eastAsia="Verdana" w:hAnsi="Verdana" w:cs="Verdana"/>
          <w:sz w:val="20"/>
        </w:rPr>
        <w:t>Z postępowania nie odrzucono ofert.</w:t>
      </w:r>
    </w:p>
    <w:p w14:paraId="74FBF3DC" w14:textId="77777777" w:rsidR="00E952BC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lastRenderedPageBreak/>
        <w:t>4. Punktacja przyznana ofertom nieodrzuconym:</w:t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2979"/>
        <w:gridCol w:w="4394"/>
        <w:gridCol w:w="1616"/>
      </w:tblGrid>
      <w:tr w:rsidR="00E952BC" w14:paraId="78AF01A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0C7451F" w14:textId="77777777" w:rsidR="00E952BC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Nr oferty</w:t>
            </w:r>
          </w:p>
        </w:tc>
        <w:tc>
          <w:tcPr>
            <w:tcW w:w="0" w:type="auto"/>
          </w:tcPr>
          <w:p w14:paraId="77B37606" w14:textId="77777777" w:rsidR="00E952BC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Wykonawca</w:t>
            </w:r>
          </w:p>
        </w:tc>
        <w:tc>
          <w:tcPr>
            <w:tcW w:w="0" w:type="auto"/>
          </w:tcPr>
          <w:p w14:paraId="3AC3B420" w14:textId="77777777" w:rsidR="00E952BC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Liczba punktów w poszczególnych kryteriach</w:t>
            </w:r>
          </w:p>
        </w:tc>
        <w:tc>
          <w:tcPr>
            <w:tcW w:w="0" w:type="auto"/>
          </w:tcPr>
          <w:p w14:paraId="00E1FCE1" w14:textId="77777777" w:rsidR="00E952BC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Suma punktów</w:t>
            </w:r>
          </w:p>
        </w:tc>
      </w:tr>
      <w:tr w:rsidR="00E952BC" w14:paraId="4722AC1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6CDE58AD" w14:textId="77777777" w:rsidR="00E952BC" w:rsidRDefault="00000000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0" w:type="auto"/>
          </w:tcPr>
          <w:p w14:paraId="28FCCC7A" w14:textId="77777777" w:rsidR="00E952BC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Gastro Serwis</w:t>
            </w:r>
          </w:p>
          <w:p w14:paraId="053D1FE4" w14:textId="77777777" w:rsidR="00E952BC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ul. Przybyszewskiego  255/267</w:t>
            </w:r>
          </w:p>
          <w:p w14:paraId="14FD30D1" w14:textId="77777777" w:rsidR="00E952BC" w:rsidRDefault="00000000">
            <w:r>
              <w:rPr>
                <w:rFonts w:ascii="Verdana" w:eastAsia="Verdana" w:hAnsi="Verdana" w:cs="Verdana"/>
              </w:rPr>
              <w:t>92-338 Łódź</w:t>
            </w:r>
          </w:p>
        </w:tc>
        <w:tc>
          <w:tcPr>
            <w:tcW w:w="0" w:type="auto"/>
            <w:vAlign w:val="center"/>
          </w:tcPr>
          <w:p w14:paraId="5046843D" w14:textId="77777777" w:rsidR="00E952BC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100.00</w:t>
            </w:r>
          </w:p>
        </w:tc>
        <w:tc>
          <w:tcPr>
            <w:tcW w:w="0" w:type="auto"/>
            <w:vAlign w:val="center"/>
          </w:tcPr>
          <w:p w14:paraId="3C4BE87C" w14:textId="77777777" w:rsidR="00E952BC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100.00</w:t>
            </w:r>
          </w:p>
        </w:tc>
      </w:tr>
    </w:tbl>
    <w:p w14:paraId="183106C3" w14:textId="77777777" w:rsidR="00E952BC" w:rsidRDefault="00E952BC">
      <w:pPr>
        <w:spacing w:after="1"/>
      </w:pPr>
    </w:p>
    <w:p w14:paraId="2BDD2BDA" w14:textId="77777777" w:rsidR="00E952BC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5. Zamawiający nie ustanowił dynamicznego systemu zakupów.</w:t>
      </w:r>
    </w:p>
    <w:p w14:paraId="5EE808D5" w14:textId="77777777" w:rsidR="00E952BC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6. Zamawiający nie dopuścił dynamicznego systemu zakupów.</w:t>
      </w:r>
    </w:p>
    <w:sectPr w:rsidR="00E952BC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2F85" w14:textId="77777777" w:rsidR="0025126A" w:rsidRDefault="0025126A">
      <w:pPr>
        <w:spacing w:after="0" w:line="240" w:lineRule="auto"/>
      </w:pPr>
      <w:r>
        <w:separator/>
      </w:r>
    </w:p>
  </w:endnote>
  <w:endnote w:type="continuationSeparator" w:id="0">
    <w:p w14:paraId="14150D3F" w14:textId="77777777" w:rsidR="0025126A" w:rsidRDefault="0025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DE95" w14:textId="77777777" w:rsidR="0025126A" w:rsidRDefault="0025126A">
      <w:pPr>
        <w:spacing w:after="0" w:line="240" w:lineRule="auto"/>
      </w:pPr>
      <w:r>
        <w:separator/>
      </w:r>
    </w:p>
  </w:footnote>
  <w:footnote w:type="continuationSeparator" w:id="0">
    <w:p w14:paraId="56E8EA27" w14:textId="77777777" w:rsidR="0025126A" w:rsidRDefault="0025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BEF9" w14:textId="77777777" w:rsidR="00E952BC" w:rsidRDefault="00000000">
    <w:r>
      <w:rPr>
        <w:noProof/>
      </w:rPr>
      <w:drawing>
        <wp:inline distT="0" distB="0" distL="0" distR="0" wp14:anchorId="358B55A6" wp14:editId="3D619F0A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2BC"/>
    <w:rsid w:val="002138B1"/>
    <w:rsid w:val="0025126A"/>
    <w:rsid w:val="00AC421B"/>
    <w:rsid w:val="00E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303C"/>
  <w15:docId w15:val="{8023308F-E9B8-4FA8-9849-A98848F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3</cp:revision>
  <cp:lastPrinted>2022-10-13T12:19:00Z</cp:lastPrinted>
  <dcterms:created xsi:type="dcterms:W3CDTF">2022-10-13T11:19:00Z</dcterms:created>
  <dcterms:modified xsi:type="dcterms:W3CDTF">2022-10-13T12:20:00Z</dcterms:modified>
</cp:coreProperties>
</file>