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ED20" w14:textId="77777777" w:rsidR="000C46A2" w:rsidRPr="00296BB8" w:rsidRDefault="000C46A2" w:rsidP="00C80F34">
      <w:pPr>
        <w:pStyle w:val="Default"/>
        <w:ind w:right="-1417"/>
        <w:jc w:val="right"/>
        <w:rPr>
          <w:sz w:val="28"/>
          <w:szCs w:val="28"/>
        </w:rPr>
      </w:pPr>
    </w:p>
    <w:p w14:paraId="2949A511" w14:textId="13F93C3F" w:rsidR="000C46A2" w:rsidRPr="00296BB8" w:rsidRDefault="000C46A2" w:rsidP="000C46A2">
      <w:pPr>
        <w:pStyle w:val="Default"/>
        <w:jc w:val="center"/>
        <w:rPr>
          <w:b/>
          <w:bCs/>
          <w:sz w:val="28"/>
          <w:szCs w:val="28"/>
        </w:rPr>
      </w:pPr>
      <w:r w:rsidRPr="00296BB8">
        <w:rPr>
          <w:b/>
          <w:bCs/>
          <w:sz w:val="28"/>
          <w:szCs w:val="28"/>
        </w:rPr>
        <w:t>OPIS PRZEDMIOTU ZAMÓWIENIA</w:t>
      </w:r>
      <w:r>
        <w:rPr>
          <w:b/>
          <w:bCs/>
          <w:sz w:val="28"/>
          <w:szCs w:val="28"/>
        </w:rPr>
        <w:t xml:space="preserve"> CPV 15</w:t>
      </w:r>
      <w:r w:rsidR="004D4D1A">
        <w:rPr>
          <w:b/>
          <w:bCs/>
          <w:sz w:val="28"/>
          <w:szCs w:val="28"/>
        </w:rPr>
        <w:t>800000-6</w:t>
      </w:r>
    </w:p>
    <w:p w14:paraId="094E38C0" w14:textId="4EE61052" w:rsidR="000C46A2" w:rsidRPr="00296BB8" w:rsidRDefault="000C46A2" w:rsidP="000C46A2">
      <w:pPr>
        <w:pStyle w:val="Default"/>
        <w:numPr>
          <w:ilvl w:val="0"/>
          <w:numId w:val="1"/>
        </w:numPr>
        <w:jc w:val="both"/>
      </w:pPr>
      <w:r w:rsidRPr="00296BB8">
        <w:t xml:space="preserve">Przedmiotem zamówienia jest sukcesywna dostawa </w:t>
      </w:r>
      <w:r w:rsidR="004D4D1A">
        <w:t>art. spożywczych oraz konserwowych</w:t>
      </w:r>
      <w:r w:rsidRPr="00296BB8">
        <w:t xml:space="preserve">, na potrzeby wychowanków Bursy Szkolnej Nr 12, w ilości i rodzajach określonych w Formularzu ofertowo-cenowym stanowiącym Załącznik Nr 3 do </w:t>
      </w:r>
      <w:r>
        <w:t>zapytania</w:t>
      </w:r>
      <w:r w:rsidRPr="00296BB8">
        <w:t xml:space="preserve"> w okresie od </w:t>
      </w:r>
      <w:r w:rsidR="001F26B4">
        <w:t xml:space="preserve">września </w:t>
      </w:r>
      <w:r w:rsidRPr="00296BB8">
        <w:t xml:space="preserve"> </w:t>
      </w:r>
      <w:r>
        <w:t>202</w:t>
      </w:r>
      <w:r w:rsidR="00F02BAD">
        <w:t>3</w:t>
      </w:r>
      <w:r w:rsidRPr="00296BB8">
        <w:t xml:space="preserve">r. do  </w:t>
      </w:r>
      <w:r w:rsidR="001F26B4">
        <w:t xml:space="preserve">czerwca </w:t>
      </w:r>
      <w:r w:rsidRPr="00296BB8">
        <w:t xml:space="preserve"> </w:t>
      </w:r>
      <w:r>
        <w:t>202</w:t>
      </w:r>
      <w:r w:rsidR="00F02BAD">
        <w:t>4</w:t>
      </w:r>
      <w:r w:rsidRPr="00296BB8">
        <w:t>r. do Bursy Szkolnej Nr 12 w Łodzi.</w:t>
      </w:r>
    </w:p>
    <w:p w14:paraId="18E3D161" w14:textId="77777777" w:rsidR="000C46A2" w:rsidRPr="00296BB8" w:rsidRDefault="000C46A2" w:rsidP="000C46A2">
      <w:pPr>
        <w:pStyle w:val="Default"/>
        <w:numPr>
          <w:ilvl w:val="0"/>
          <w:numId w:val="1"/>
        </w:numPr>
        <w:jc w:val="both"/>
      </w:pPr>
      <w:r w:rsidRPr="00296BB8">
        <w:t>Przedmiot zamówienia:</w:t>
      </w:r>
    </w:p>
    <w:p w14:paraId="53B187FD" w14:textId="5C37531C" w:rsidR="000C46A2" w:rsidRDefault="000C46A2" w:rsidP="00733BF3">
      <w:pPr>
        <w:pStyle w:val="Default"/>
        <w:spacing w:after="147"/>
        <w:ind w:left="720"/>
        <w:rPr>
          <w:b/>
          <w:bCs/>
        </w:rPr>
      </w:pPr>
      <w:r w:rsidRPr="00296BB8">
        <w:rPr>
          <w:b/>
          <w:bCs/>
        </w:rPr>
        <w:t>CPV 15</w:t>
      </w:r>
      <w:r w:rsidR="004D4D1A">
        <w:rPr>
          <w:b/>
          <w:bCs/>
        </w:rPr>
        <w:t>800000-6</w:t>
      </w:r>
      <w:r w:rsidRPr="00296BB8">
        <w:rPr>
          <w:b/>
          <w:bCs/>
        </w:rPr>
        <w:t xml:space="preserve"> dostawy </w:t>
      </w:r>
      <w:r w:rsidR="004D4D1A">
        <w:rPr>
          <w:b/>
          <w:bCs/>
        </w:rPr>
        <w:t>art. spożywczych oraz konserwowych</w:t>
      </w:r>
      <w:r w:rsidRPr="00296BB8">
        <w:rPr>
          <w:b/>
          <w:bCs/>
        </w:rPr>
        <w:t xml:space="preserve">, formularz </w:t>
      </w:r>
      <w:r w:rsidR="005348EF">
        <w:rPr>
          <w:b/>
          <w:bCs/>
        </w:rPr>
        <w:t>ofertowo</w:t>
      </w:r>
      <w:r w:rsidRPr="00296BB8">
        <w:rPr>
          <w:b/>
          <w:bCs/>
        </w:rPr>
        <w:t>-cenowy stanowi Załącznik nr 3.</w:t>
      </w:r>
    </w:p>
    <w:tbl>
      <w:tblPr>
        <w:tblW w:w="7503" w:type="dxa"/>
        <w:tblInd w:w="557" w:type="dxa"/>
        <w:tblCellMar>
          <w:left w:w="70" w:type="dxa"/>
          <w:right w:w="70" w:type="dxa"/>
        </w:tblCellMar>
        <w:tblLook w:val="04A0" w:firstRow="1" w:lastRow="0" w:firstColumn="1" w:lastColumn="0" w:noHBand="0" w:noVBand="1"/>
      </w:tblPr>
      <w:tblGrid>
        <w:gridCol w:w="567"/>
        <w:gridCol w:w="4253"/>
        <w:gridCol w:w="1136"/>
        <w:gridCol w:w="960"/>
        <w:gridCol w:w="1360"/>
      </w:tblGrid>
      <w:tr w:rsidR="0022750E" w:rsidRPr="0022750E" w14:paraId="3F3893D5" w14:textId="77777777" w:rsidTr="0022750E">
        <w:trPr>
          <w:trHeight w:val="684"/>
        </w:trPr>
        <w:tc>
          <w:tcPr>
            <w:tcW w:w="567" w:type="dxa"/>
            <w:vMerge w:val="restart"/>
            <w:tcBorders>
              <w:top w:val="single" w:sz="8" w:space="0" w:color="auto"/>
              <w:left w:val="single" w:sz="8" w:space="0" w:color="auto"/>
              <w:bottom w:val="single" w:sz="4" w:space="0" w:color="000000"/>
              <w:right w:val="single" w:sz="4" w:space="0" w:color="auto"/>
            </w:tcBorders>
            <w:shd w:val="clear" w:color="000000" w:fill="DCE6F1"/>
            <w:noWrap/>
            <w:vAlign w:val="center"/>
            <w:hideMark/>
          </w:tcPr>
          <w:p w14:paraId="667B8B46" w14:textId="77777777" w:rsidR="0022750E" w:rsidRPr="0022750E" w:rsidRDefault="0022750E" w:rsidP="0022750E">
            <w:pPr>
              <w:spacing w:after="0" w:line="240" w:lineRule="auto"/>
              <w:jc w:val="center"/>
              <w:rPr>
                <w:rFonts w:ascii="Calibri" w:eastAsia="Times New Roman" w:hAnsi="Calibri" w:cs="Calibri"/>
                <w:b/>
                <w:bCs/>
                <w:color w:val="000000"/>
                <w:sz w:val="22"/>
                <w:szCs w:val="22"/>
                <w:lang w:eastAsia="pl-PL"/>
              </w:rPr>
            </w:pPr>
            <w:proofErr w:type="spellStart"/>
            <w:r w:rsidRPr="0022750E">
              <w:rPr>
                <w:rFonts w:ascii="Calibri" w:eastAsia="Times New Roman" w:hAnsi="Calibri" w:cs="Calibri"/>
                <w:b/>
                <w:bCs/>
                <w:color w:val="000000"/>
                <w:sz w:val="22"/>
                <w:szCs w:val="22"/>
                <w:lang w:eastAsia="pl-PL"/>
              </w:rPr>
              <w:t>L.p</w:t>
            </w:r>
            <w:proofErr w:type="spellEnd"/>
          </w:p>
        </w:tc>
        <w:tc>
          <w:tcPr>
            <w:tcW w:w="4253" w:type="dxa"/>
            <w:vMerge w:val="restart"/>
            <w:tcBorders>
              <w:top w:val="single" w:sz="8" w:space="0" w:color="auto"/>
              <w:left w:val="single" w:sz="4" w:space="0" w:color="auto"/>
              <w:bottom w:val="single" w:sz="4" w:space="0" w:color="000000"/>
              <w:right w:val="single" w:sz="4" w:space="0" w:color="auto"/>
            </w:tcBorders>
            <w:shd w:val="clear" w:color="000000" w:fill="DCE6F1"/>
            <w:noWrap/>
            <w:vAlign w:val="center"/>
            <w:hideMark/>
          </w:tcPr>
          <w:p w14:paraId="2C9AF344" w14:textId="77777777" w:rsidR="0022750E" w:rsidRPr="0022750E" w:rsidRDefault="0022750E" w:rsidP="0022750E">
            <w:pPr>
              <w:spacing w:after="0" w:line="240" w:lineRule="auto"/>
              <w:jc w:val="center"/>
              <w:rPr>
                <w:rFonts w:ascii="Calibri" w:eastAsia="Times New Roman" w:hAnsi="Calibri" w:cs="Calibri"/>
                <w:b/>
                <w:bCs/>
                <w:color w:val="000000"/>
                <w:sz w:val="22"/>
                <w:szCs w:val="22"/>
                <w:lang w:eastAsia="pl-PL"/>
              </w:rPr>
            </w:pPr>
            <w:r w:rsidRPr="0022750E">
              <w:rPr>
                <w:rFonts w:ascii="Calibri" w:eastAsia="Times New Roman" w:hAnsi="Calibri" w:cs="Calibri"/>
                <w:b/>
                <w:bCs/>
                <w:color w:val="000000"/>
                <w:sz w:val="22"/>
                <w:szCs w:val="22"/>
                <w:lang w:eastAsia="pl-PL"/>
              </w:rPr>
              <w:t>Nazwa artykułu</w:t>
            </w:r>
          </w:p>
        </w:tc>
        <w:tc>
          <w:tcPr>
            <w:tcW w:w="363" w:type="dxa"/>
            <w:vMerge w:val="restart"/>
            <w:tcBorders>
              <w:top w:val="single" w:sz="8" w:space="0" w:color="auto"/>
              <w:left w:val="single" w:sz="4" w:space="0" w:color="auto"/>
              <w:bottom w:val="single" w:sz="4" w:space="0" w:color="000000"/>
              <w:right w:val="single" w:sz="4" w:space="0" w:color="auto"/>
            </w:tcBorders>
            <w:shd w:val="clear" w:color="000000" w:fill="DCE6F1"/>
            <w:noWrap/>
            <w:vAlign w:val="center"/>
            <w:hideMark/>
          </w:tcPr>
          <w:p w14:paraId="4F7354B0" w14:textId="77777777" w:rsidR="0022750E" w:rsidRPr="0022750E" w:rsidRDefault="0022750E" w:rsidP="0022750E">
            <w:pPr>
              <w:spacing w:after="0" w:line="240" w:lineRule="auto"/>
              <w:jc w:val="center"/>
              <w:rPr>
                <w:rFonts w:ascii="Calibri" w:eastAsia="Times New Roman" w:hAnsi="Calibri" w:cs="Calibri"/>
                <w:b/>
                <w:bCs/>
                <w:color w:val="000000"/>
                <w:sz w:val="22"/>
                <w:szCs w:val="22"/>
                <w:lang w:eastAsia="pl-PL"/>
              </w:rPr>
            </w:pPr>
            <w:r w:rsidRPr="0022750E">
              <w:rPr>
                <w:rFonts w:ascii="Calibri" w:eastAsia="Times New Roman" w:hAnsi="Calibri" w:cs="Calibri"/>
                <w:b/>
                <w:bCs/>
                <w:color w:val="000000"/>
                <w:sz w:val="22"/>
                <w:szCs w:val="22"/>
                <w:lang w:eastAsia="pl-PL"/>
              </w:rPr>
              <w:t>Gramatura</w:t>
            </w:r>
          </w:p>
        </w:tc>
        <w:tc>
          <w:tcPr>
            <w:tcW w:w="960" w:type="dxa"/>
            <w:vMerge w:val="restart"/>
            <w:tcBorders>
              <w:top w:val="single" w:sz="8" w:space="0" w:color="auto"/>
              <w:left w:val="single" w:sz="4" w:space="0" w:color="auto"/>
              <w:bottom w:val="single" w:sz="4" w:space="0" w:color="000000"/>
              <w:right w:val="single" w:sz="4" w:space="0" w:color="auto"/>
            </w:tcBorders>
            <w:shd w:val="clear" w:color="000000" w:fill="DCE6F1"/>
            <w:noWrap/>
            <w:vAlign w:val="center"/>
            <w:hideMark/>
          </w:tcPr>
          <w:p w14:paraId="1684CDBD" w14:textId="77777777" w:rsidR="0022750E" w:rsidRPr="0022750E" w:rsidRDefault="0022750E" w:rsidP="0022750E">
            <w:pPr>
              <w:spacing w:after="0" w:line="240" w:lineRule="auto"/>
              <w:jc w:val="center"/>
              <w:rPr>
                <w:rFonts w:ascii="Calibri" w:eastAsia="Times New Roman" w:hAnsi="Calibri" w:cs="Calibri"/>
                <w:b/>
                <w:bCs/>
                <w:color w:val="000000"/>
                <w:sz w:val="22"/>
                <w:szCs w:val="22"/>
                <w:lang w:eastAsia="pl-PL"/>
              </w:rPr>
            </w:pPr>
            <w:proofErr w:type="spellStart"/>
            <w:r w:rsidRPr="0022750E">
              <w:rPr>
                <w:rFonts w:ascii="Calibri" w:eastAsia="Times New Roman" w:hAnsi="Calibri" w:cs="Calibri"/>
                <w:b/>
                <w:bCs/>
                <w:color w:val="000000"/>
                <w:sz w:val="22"/>
                <w:szCs w:val="22"/>
                <w:lang w:eastAsia="pl-PL"/>
              </w:rPr>
              <w:t>Jm</w:t>
            </w:r>
            <w:proofErr w:type="spellEnd"/>
          </w:p>
        </w:tc>
        <w:tc>
          <w:tcPr>
            <w:tcW w:w="1360" w:type="dxa"/>
            <w:vMerge w:val="restart"/>
            <w:tcBorders>
              <w:top w:val="single" w:sz="8" w:space="0" w:color="auto"/>
              <w:left w:val="single" w:sz="4" w:space="0" w:color="auto"/>
              <w:bottom w:val="single" w:sz="4" w:space="0" w:color="000000"/>
              <w:right w:val="single" w:sz="8" w:space="0" w:color="auto"/>
            </w:tcBorders>
            <w:shd w:val="clear" w:color="000000" w:fill="DCE6F1"/>
            <w:vAlign w:val="center"/>
            <w:hideMark/>
          </w:tcPr>
          <w:p w14:paraId="7FD5916A" w14:textId="77777777" w:rsidR="0022750E" w:rsidRPr="0022750E" w:rsidRDefault="0022750E" w:rsidP="0022750E">
            <w:pPr>
              <w:spacing w:after="0" w:line="240" w:lineRule="auto"/>
              <w:jc w:val="center"/>
              <w:rPr>
                <w:rFonts w:ascii="Calibri" w:eastAsia="Times New Roman" w:hAnsi="Calibri" w:cs="Calibri"/>
                <w:b/>
                <w:bCs/>
                <w:color w:val="000000"/>
                <w:sz w:val="22"/>
                <w:szCs w:val="22"/>
                <w:lang w:eastAsia="pl-PL"/>
              </w:rPr>
            </w:pPr>
            <w:r w:rsidRPr="0022750E">
              <w:rPr>
                <w:rFonts w:ascii="Calibri" w:eastAsia="Times New Roman" w:hAnsi="Calibri" w:cs="Calibri"/>
                <w:b/>
                <w:bCs/>
                <w:color w:val="000000"/>
                <w:sz w:val="22"/>
                <w:szCs w:val="22"/>
                <w:lang w:eastAsia="pl-PL"/>
              </w:rPr>
              <w:t xml:space="preserve">Ilość szacunkowa </w:t>
            </w:r>
          </w:p>
        </w:tc>
      </w:tr>
      <w:tr w:rsidR="0022750E" w:rsidRPr="0022750E" w14:paraId="07855FBC" w14:textId="77777777" w:rsidTr="0022750E">
        <w:trPr>
          <w:trHeight w:val="408"/>
        </w:trPr>
        <w:tc>
          <w:tcPr>
            <w:tcW w:w="567" w:type="dxa"/>
            <w:vMerge/>
            <w:tcBorders>
              <w:top w:val="single" w:sz="8" w:space="0" w:color="auto"/>
              <w:left w:val="single" w:sz="8" w:space="0" w:color="auto"/>
              <w:bottom w:val="single" w:sz="4" w:space="0" w:color="000000"/>
              <w:right w:val="single" w:sz="4" w:space="0" w:color="auto"/>
            </w:tcBorders>
            <w:vAlign w:val="center"/>
            <w:hideMark/>
          </w:tcPr>
          <w:p w14:paraId="788C23D3" w14:textId="77777777" w:rsidR="0022750E" w:rsidRPr="0022750E" w:rsidRDefault="0022750E" w:rsidP="0022750E">
            <w:pPr>
              <w:spacing w:after="0" w:line="240" w:lineRule="auto"/>
              <w:rPr>
                <w:rFonts w:ascii="Calibri" w:eastAsia="Times New Roman" w:hAnsi="Calibri" w:cs="Calibri"/>
                <w:b/>
                <w:bCs/>
                <w:color w:val="000000"/>
                <w:sz w:val="22"/>
                <w:szCs w:val="22"/>
                <w:lang w:eastAsia="pl-PL"/>
              </w:rPr>
            </w:pPr>
          </w:p>
        </w:tc>
        <w:tc>
          <w:tcPr>
            <w:tcW w:w="4253" w:type="dxa"/>
            <w:vMerge/>
            <w:tcBorders>
              <w:top w:val="single" w:sz="8" w:space="0" w:color="auto"/>
              <w:left w:val="single" w:sz="4" w:space="0" w:color="auto"/>
              <w:bottom w:val="single" w:sz="4" w:space="0" w:color="000000"/>
              <w:right w:val="single" w:sz="4" w:space="0" w:color="auto"/>
            </w:tcBorders>
            <w:vAlign w:val="center"/>
            <w:hideMark/>
          </w:tcPr>
          <w:p w14:paraId="33474080" w14:textId="77777777" w:rsidR="0022750E" w:rsidRPr="0022750E" w:rsidRDefault="0022750E" w:rsidP="0022750E">
            <w:pPr>
              <w:spacing w:after="0" w:line="240" w:lineRule="auto"/>
              <w:rPr>
                <w:rFonts w:ascii="Calibri" w:eastAsia="Times New Roman" w:hAnsi="Calibri" w:cs="Calibri"/>
                <w:b/>
                <w:bCs/>
                <w:color w:val="000000"/>
                <w:sz w:val="22"/>
                <w:szCs w:val="22"/>
                <w:lang w:eastAsia="pl-PL"/>
              </w:rPr>
            </w:pPr>
          </w:p>
        </w:tc>
        <w:tc>
          <w:tcPr>
            <w:tcW w:w="363" w:type="dxa"/>
            <w:vMerge/>
            <w:tcBorders>
              <w:top w:val="single" w:sz="8" w:space="0" w:color="auto"/>
              <w:left w:val="single" w:sz="4" w:space="0" w:color="auto"/>
              <w:bottom w:val="single" w:sz="4" w:space="0" w:color="000000"/>
              <w:right w:val="single" w:sz="4" w:space="0" w:color="auto"/>
            </w:tcBorders>
            <w:vAlign w:val="center"/>
            <w:hideMark/>
          </w:tcPr>
          <w:p w14:paraId="4F82493D" w14:textId="77777777" w:rsidR="0022750E" w:rsidRPr="0022750E" w:rsidRDefault="0022750E" w:rsidP="0022750E">
            <w:pPr>
              <w:spacing w:after="0" w:line="240" w:lineRule="auto"/>
              <w:rPr>
                <w:rFonts w:ascii="Calibri" w:eastAsia="Times New Roman" w:hAnsi="Calibri" w:cs="Calibri"/>
                <w:b/>
                <w:bCs/>
                <w:color w:val="000000"/>
                <w:sz w:val="22"/>
                <w:szCs w:val="22"/>
                <w:lang w:eastAsia="pl-PL"/>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544081B9" w14:textId="77777777" w:rsidR="0022750E" w:rsidRPr="0022750E" w:rsidRDefault="0022750E" w:rsidP="0022750E">
            <w:pPr>
              <w:spacing w:after="0" w:line="240" w:lineRule="auto"/>
              <w:rPr>
                <w:rFonts w:ascii="Calibri" w:eastAsia="Times New Roman" w:hAnsi="Calibri" w:cs="Calibri"/>
                <w:b/>
                <w:bCs/>
                <w:color w:val="000000"/>
                <w:sz w:val="22"/>
                <w:szCs w:val="22"/>
                <w:lang w:eastAsia="pl-PL"/>
              </w:rPr>
            </w:pPr>
          </w:p>
        </w:tc>
        <w:tc>
          <w:tcPr>
            <w:tcW w:w="1360" w:type="dxa"/>
            <w:vMerge/>
            <w:tcBorders>
              <w:top w:val="single" w:sz="8" w:space="0" w:color="auto"/>
              <w:left w:val="single" w:sz="4" w:space="0" w:color="auto"/>
              <w:bottom w:val="single" w:sz="4" w:space="0" w:color="000000"/>
              <w:right w:val="single" w:sz="8" w:space="0" w:color="auto"/>
            </w:tcBorders>
            <w:vAlign w:val="center"/>
            <w:hideMark/>
          </w:tcPr>
          <w:p w14:paraId="49BD8ADF" w14:textId="77777777" w:rsidR="0022750E" w:rsidRPr="0022750E" w:rsidRDefault="0022750E" w:rsidP="0022750E">
            <w:pPr>
              <w:spacing w:after="0" w:line="240" w:lineRule="auto"/>
              <w:rPr>
                <w:rFonts w:ascii="Calibri" w:eastAsia="Times New Roman" w:hAnsi="Calibri" w:cs="Calibri"/>
                <w:b/>
                <w:bCs/>
                <w:color w:val="000000"/>
                <w:sz w:val="22"/>
                <w:szCs w:val="22"/>
                <w:lang w:eastAsia="pl-PL"/>
              </w:rPr>
            </w:pPr>
          </w:p>
        </w:tc>
      </w:tr>
      <w:tr w:rsidR="0022750E" w:rsidRPr="0022750E" w14:paraId="45F9E4DC"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2B6772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w:t>
            </w:r>
          </w:p>
        </w:tc>
        <w:tc>
          <w:tcPr>
            <w:tcW w:w="4253" w:type="dxa"/>
            <w:tcBorders>
              <w:top w:val="nil"/>
              <w:left w:val="nil"/>
              <w:bottom w:val="single" w:sz="4" w:space="0" w:color="auto"/>
              <w:right w:val="single" w:sz="4" w:space="0" w:color="auto"/>
            </w:tcBorders>
            <w:shd w:val="clear" w:color="auto" w:fill="auto"/>
            <w:noWrap/>
            <w:vAlign w:val="bottom"/>
            <w:hideMark/>
          </w:tcPr>
          <w:p w14:paraId="4D05F46D" w14:textId="76C8D47D"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Ananasy plast</w:t>
            </w:r>
            <w:r>
              <w:rPr>
                <w:rFonts w:ascii="Calibri" w:eastAsia="Times New Roman" w:hAnsi="Calibri" w:cs="Calibri"/>
                <w:color w:val="000000"/>
                <w:sz w:val="22"/>
                <w:szCs w:val="22"/>
                <w:lang w:eastAsia="pl-PL"/>
              </w:rPr>
              <w:t>r</w:t>
            </w:r>
            <w:bookmarkStart w:id="0" w:name="_GoBack"/>
            <w:bookmarkEnd w:id="0"/>
            <w:r w:rsidRPr="0022750E">
              <w:rPr>
                <w:rFonts w:ascii="Calibri" w:eastAsia="Times New Roman" w:hAnsi="Calibri" w:cs="Calibri"/>
                <w:color w:val="000000"/>
                <w:sz w:val="22"/>
                <w:szCs w:val="22"/>
                <w:lang w:eastAsia="pl-PL"/>
              </w:rPr>
              <w:t xml:space="preserve">y puszka </w:t>
            </w:r>
          </w:p>
        </w:tc>
        <w:tc>
          <w:tcPr>
            <w:tcW w:w="363" w:type="dxa"/>
            <w:tcBorders>
              <w:top w:val="nil"/>
              <w:left w:val="nil"/>
              <w:bottom w:val="single" w:sz="4" w:space="0" w:color="auto"/>
              <w:right w:val="single" w:sz="4" w:space="0" w:color="auto"/>
            </w:tcBorders>
            <w:shd w:val="clear" w:color="auto" w:fill="auto"/>
            <w:noWrap/>
            <w:vAlign w:val="bottom"/>
            <w:hideMark/>
          </w:tcPr>
          <w:p w14:paraId="787ECA9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560g</w:t>
            </w:r>
          </w:p>
        </w:tc>
        <w:tc>
          <w:tcPr>
            <w:tcW w:w="960" w:type="dxa"/>
            <w:tcBorders>
              <w:top w:val="nil"/>
              <w:left w:val="nil"/>
              <w:bottom w:val="single" w:sz="4" w:space="0" w:color="auto"/>
              <w:right w:val="single" w:sz="4" w:space="0" w:color="auto"/>
            </w:tcBorders>
            <w:shd w:val="clear" w:color="auto" w:fill="auto"/>
            <w:noWrap/>
            <w:vAlign w:val="bottom"/>
            <w:hideMark/>
          </w:tcPr>
          <w:p w14:paraId="332F109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2F9D70B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55</w:t>
            </w:r>
          </w:p>
        </w:tc>
      </w:tr>
      <w:tr w:rsidR="0022750E" w:rsidRPr="0022750E" w14:paraId="6415D257"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ECDB79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w:t>
            </w:r>
          </w:p>
        </w:tc>
        <w:tc>
          <w:tcPr>
            <w:tcW w:w="4253" w:type="dxa"/>
            <w:tcBorders>
              <w:top w:val="nil"/>
              <w:left w:val="nil"/>
              <w:bottom w:val="single" w:sz="4" w:space="0" w:color="auto"/>
              <w:right w:val="single" w:sz="4" w:space="0" w:color="auto"/>
            </w:tcBorders>
            <w:shd w:val="clear" w:color="auto" w:fill="auto"/>
            <w:noWrap/>
            <w:vAlign w:val="bottom"/>
            <w:hideMark/>
          </w:tcPr>
          <w:p w14:paraId="55091CB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Baton </w:t>
            </w:r>
            <w:proofErr w:type="spellStart"/>
            <w:r w:rsidRPr="0022750E">
              <w:rPr>
                <w:rFonts w:ascii="Calibri" w:eastAsia="Times New Roman" w:hAnsi="Calibri" w:cs="Calibri"/>
                <w:color w:val="000000"/>
                <w:sz w:val="22"/>
                <w:szCs w:val="22"/>
                <w:lang w:eastAsia="pl-PL"/>
              </w:rPr>
              <w:t>Musli</w:t>
            </w:r>
            <w:proofErr w:type="spellEnd"/>
            <w:r w:rsidRPr="0022750E">
              <w:rPr>
                <w:rFonts w:ascii="Calibri" w:eastAsia="Times New Roman" w:hAnsi="Calibri" w:cs="Calibri"/>
                <w:color w:val="000000"/>
                <w:sz w:val="22"/>
                <w:szCs w:val="22"/>
                <w:lang w:eastAsia="pl-PL"/>
              </w:rPr>
              <w:t xml:space="preserve"> </w:t>
            </w:r>
          </w:p>
        </w:tc>
        <w:tc>
          <w:tcPr>
            <w:tcW w:w="363" w:type="dxa"/>
            <w:tcBorders>
              <w:top w:val="nil"/>
              <w:left w:val="nil"/>
              <w:bottom w:val="single" w:sz="4" w:space="0" w:color="auto"/>
              <w:right w:val="single" w:sz="4" w:space="0" w:color="auto"/>
            </w:tcBorders>
            <w:shd w:val="clear" w:color="auto" w:fill="auto"/>
            <w:noWrap/>
            <w:vAlign w:val="bottom"/>
            <w:hideMark/>
          </w:tcPr>
          <w:p w14:paraId="59A01BF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50g</w:t>
            </w:r>
          </w:p>
        </w:tc>
        <w:tc>
          <w:tcPr>
            <w:tcW w:w="960" w:type="dxa"/>
            <w:tcBorders>
              <w:top w:val="nil"/>
              <w:left w:val="nil"/>
              <w:bottom w:val="single" w:sz="4" w:space="0" w:color="auto"/>
              <w:right w:val="single" w:sz="4" w:space="0" w:color="auto"/>
            </w:tcBorders>
            <w:shd w:val="clear" w:color="auto" w:fill="auto"/>
            <w:noWrap/>
            <w:vAlign w:val="bottom"/>
            <w:hideMark/>
          </w:tcPr>
          <w:p w14:paraId="6E5D60A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F5251B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400</w:t>
            </w:r>
          </w:p>
        </w:tc>
      </w:tr>
      <w:tr w:rsidR="0022750E" w:rsidRPr="0022750E" w14:paraId="20CCEB3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4332CEC"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w:t>
            </w:r>
          </w:p>
        </w:tc>
        <w:tc>
          <w:tcPr>
            <w:tcW w:w="4253" w:type="dxa"/>
            <w:tcBorders>
              <w:top w:val="nil"/>
              <w:left w:val="nil"/>
              <w:bottom w:val="single" w:sz="4" w:space="0" w:color="auto"/>
              <w:right w:val="single" w:sz="4" w:space="0" w:color="auto"/>
            </w:tcBorders>
            <w:shd w:val="clear" w:color="auto" w:fill="auto"/>
            <w:noWrap/>
            <w:vAlign w:val="bottom"/>
            <w:hideMark/>
          </w:tcPr>
          <w:p w14:paraId="2A4F20F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Bazylia suszona </w:t>
            </w:r>
          </w:p>
        </w:tc>
        <w:tc>
          <w:tcPr>
            <w:tcW w:w="363" w:type="dxa"/>
            <w:tcBorders>
              <w:top w:val="nil"/>
              <w:left w:val="nil"/>
              <w:bottom w:val="single" w:sz="4" w:space="0" w:color="auto"/>
              <w:right w:val="single" w:sz="4" w:space="0" w:color="auto"/>
            </w:tcBorders>
            <w:shd w:val="clear" w:color="auto" w:fill="auto"/>
            <w:noWrap/>
            <w:vAlign w:val="bottom"/>
            <w:hideMark/>
          </w:tcPr>
          <w:p w14:paraId="38B1802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10g</w:t>
            </w:r>
          </w:p>
        </w:tc>
        <w:tc>
          <w:tcPr>
            <w:tcW w:w="960" w:type="dxa"/>
            <w:tcBorders>
              <w:top w:val="nil"/>
              <w:left w:val="nil"/>
              <w:bottom w:val="single" w:sz="4" w:space="0" w:color="auto"/>
              <w:right w:val="single" w:sz="4" w:space="0" w:color="auto"/>
            </w:tcBorders>
            <w:shd w:val="clear" w:color="auto" w:fill="auto"/>
            <w:noWrap/>
            <w:vAlign w:val="bottom"/>
            <w:hideMark/>
          </w:tcPr>
          <w:p w14:paraId="0C8DFD6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E3F633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w:t>
            </w:r>
          </w:p>
        </w:tc>
      </w:tr>
      <w:tr w:rsidR="0022750E" w:rsidRPr="0022750E" w14:paraId="22EA11E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067D74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w:t>
            </w:r>
          </w:p>
        </w:tc>
        <w:tc>
          <w:tcPr>
            <w:tcW w:w="4253" w:type="dxa"/>
            <w:tcBorders>
              <w:top w:val="nil"/>
              <w:left w:val="nil"/>
              <w:bottom w:val="single" w:sz="4" w:space="0" w:color="auto"/>
              <w:right w:val="single" w:sz="4" w:space="0" w:color="auto"/>
            </w:tcBorders>
            <w:shd w:val="clear" w:color="auto" w:fill="auto"/>
            <w:noWrap/>
            <w:vAlign w:val="bottom"/>
            <w:hideMark/>
          </w:tcPr>
          <w:p w14:paraId="5ABB5B4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Przyprawa do Bigosu </w:t>
            </w:r>
          </w:p>
        </w:tc>
        <w:tc>
          <w:tcPr>
            <w:tcW w:w="363" w:type="dxa"/>
            <w:tcBorders>
              <w:top w:val="nil"/>
              <w:left w:val="nil"/>
              <w:bottom w:val="single" w:sz="4" w:space="0" w:color="auto"/>
              <w:right w:val="single" w:sz="4" w:space="0" w:color="auto"/>
            </w:tcBorders>
            <w:shd w:val="clear" w:color="auto" w:fill="auto"/>
            <w:noWrap/>
            <w:vAlign w:val="bottom"/>
            <w:hideMark/>
          </w:tcPr>
          <w:p w14:paraId="60AA409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30g</w:t>
            </w:r>
          </w:p>
        </w:tc>
        <w:tc>
          <w:tcPr>
            <w:tcW w:w="960" w:type="dxa"/>
            <w:tcBorders>
              <w:top w:val="nil"/>
              <w:left w:val="nil"/>
              <w:bottom w:val="single" w:sz="4" w:space="0" w:color="auto"/>
              <w:right w:val="single" w:sz="4" w:space="0" w:color="auto"/>
            </w:tcBorders>
            <w:shd w:val="clear" w:color="auto" w:fill="auto"/>
            <w:noWrap/>
            <w:vAlign w:val="bottom"/>
            <w:hideMark/>
          </w:tcPr>
          <w:p w14:paraId="7E7D7DE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2F531F7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90</w:t>
            </w:r>
          </w:p>
        </w:tc>
      </w:tr>
      <w:tr w:rsidR="0022750E" w:rsidRPr="0022750E" w14:paraId="12477DDF"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BCF12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w:t>
            </w:r>
          </w:p>
        </w:tc>
        <w:tc>
          <w:tcPr>
            <w:tcW w:w="4253" w:type="dxa"/>
            <w:tcBorders>
              <w:top w:val="nil"/>
              <w:left w:val="nil"/>
              <w:bottom w:val="single" w:sz="4" w:space="0" w:color="auto"/>
              <w:right w:val="single" w:sz="4" w:space="0" w:color="auto"/>
            </w:tcBorders>
            <w:shd w:val="clear" w:color="auto" w:fill="auto"/>
            <w:noWrap/>
            <w:vAlign w:val="bottom"/>
            <w:hideMark/>
          </w:tcPr>
          <w:p w14:paraId="537C4E2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Budyń Waniliowy </w:t>
            </w:r>
          </w:p>
        </w:tc>
        <w:tc>
          <w:tcPr>
            <w:tcW w:w="363" w:type="dxa"/>
            <w:tcBorders>
              <w:top w:val="nil"/>
              <w:left w:val="nil"/>
              <w:bottom w:val="single" w:sz="4" w:space="0" w:color="auto"/>
              <w:right w:val="single" w:sz="4" w:space="0" w:color="auto"/>
            </w:tcBorders>
            <w:shd w:val="clear" w:color="auto" w:fill="auto"/>
            <w:noWrap/>
            <w:vAlign w:val="bottom"/>
            <w:hideMark/>
          </w:tcPr>
          <w:p w14:paraId="62CEA74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1200g</w:t>
            </w:r>
          </w:p>
        </w:tc>
        <w:tc>
          <w:tcPr>
            <w:tcW w:w="960" w:type="dxa"/>
            <w:tcBorders>
              <w:top w:val="nil"/>
              <w:left w:val="nil"/>
              <w:bottom w:val="single" w:sz="4" w:space="0" w:color="auto"/>
              <w:right w:val="single" w:sz="4" w:space="0" w:color="auto"/>
            </w:tcBorders>
            <w:shd w:val="clear" w:color="auto" w:fill="auto"/>
            <w:noWrap/>
            <w:vAlign w:val="bottom"/>
            <w:hideMark/>
          </w:tcPr>
          <w:p w14:paraId="2CF40D5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29B14F9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w:t>
            </w:r>
          </w:p>
        </w:tc>
      </w:tr>
      <w:tr w:rsidR="0022750E" w:rsidRPr="0022750E" w14:paraId="501C43E6"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BB48CF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w:t>
            </w:r>
          </w:p>
        </w:tc>
        <w:tc>
          <w:tcPr>
            <w:tcW w:w="4253" w:type="dxa"/>
            <w:tcBorders>
              <w:top w:val="nil"/>
              <w:left w:val="nil"/>
              <w:bottom w:val="single" w:sz="4" w:space="0" w:color="auto"/>
              <w:right w:val="single" w:sz="4" w:space="0" w:color="auto"/>
            </w:tcBorders>
            <w:shd w:val="clear" w:color="auto" w:fill="auto"/>
            <w:noWrap/>
            <w:vAlign w:val="bottom"/>
            <w:hideMark/>
          </w:tcPr>
          <w:p w14:paraId="38906EA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Chrzan Tarty </w:t>
            </w:r>
          </w:p>
        </w:tc>
        <w:tc>
          <w:tcPr>
            <w:tcW w:w="363" w:type="dxa"/>
            <w:tcBorders>
              <w:top w:val="nil"/>
              <w:left w:val="nil"/>
              <w:bottom w:val="single" w:sz="4" w:space="0" w:color="auto"/>
              <w:right w:val="single" w:sz="4" w:space="0" w:color="auto"/>
            </w:tcBorders>
            <w:shd w:val="clear" w:color="auto" w:fill="auto"/>
            <w:noWrap/>
            <w:vAlign w:val="bottom"/>
            <w:hideMark/>
          </w:tcPr>
          <w:p w14:paraId="17F1690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290g</w:t>
            </w:r>
          </w:p>
        </w:tc>
        <w:tc>
          <w:tcPr>
            <w:tcW w:w="960" w:type="dxa"/>
            <w:tcBorders>
              <w:top w:val="nil"/>
              <w:left w:val="nil"/>
              <w:bottom w:val="single" w:sz="4" w:space="0" w:color="auto"/>
              <w:right w:val="single" w:sz="4" w:space="0" w:color="auto"/>
            </w:tcBorders>
            <w:shd w:val="clear" w:color="auto" w:fill="auto"/>
            <w:noWrap/>
            <w:vAlign w:val="bottom"/>
            <w:hideMark/>
          </w:tcPr>
          <w:p w14:paraId="235767D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6B37A0A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18</w:t>
            </w:r>
          </w:p>
        </w:tc>
      </w:tr>
      <w:tr w:rsidR="0022750E" w:rsidRPr="0022750E" w14:paraId="24A7927C"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7659EC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w:t>
            </w:r>
          </w:p>
        </w:tc>
        <w:tc>
          <w:tcPr>
            <w:tcW w:w="4253" w:type="dxa"/>
            <w:tcBorders>
              <w:top w:val="nil"/>
              <w:left w:val="nil"/>
              <w:bottom w:val="single" w:sz="4" w:space="0" w:color="auto"/>
              <w:right w:val="single" w:sz="4" w:space="0" w:color="auto"/>
            </w:tcBorders>
            <w:shd w:val="clear" w:color="auto" w:fill="auto"/>
            <w:noWrap/>
            <w:vAlign w:val="bottom"/>
            <w:hideMark/>
          </w:tcPr>
          <w:p w14:paraId="408A0CE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Płatki kukurydziane </w:t>
            </w:r>
          </w:p>
        </w:tc>
        <w:tc>
          <w:tcPr>
            <w:tcW w:w="363" w:type="dxa"/>
            <w:tcBorders>
              <w:top w:val="nil"/>
              <w:left w:val="nil"/>
              <w:bottom w:val="single" w:sz="4" w:space="0" w:color="auto"/>
              <w:right w:val="single" w:sz="4" w:space="0" w:color="auto"/>
            </w:tcBorders>
            <w:shd w:val="clear" w:color="auto" w:fill="auto"/>
            <w:noWrap/>
            <w:vAlign w:val="bottom"/>
            <w:hideMark/>
          </w:tcPr>
          <w:p w14:paraId="0B1E632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1000g</w:t>
            </w:r>
          </w:p>
        </w:tc>
        <w:tc>
          <w:tcPr>
            <w:tcW w:w="960" w:type="dxa"/>
            <w:tcBorders>
              <w:top w:val="nil"/>
              <w:left w:val="nil"/>
              <w:bottom w:val="single" w:sz="4" w:space="0" w:color="auto"/>
              <w:right w:val="single" w:sz="4" w:space="0" w:color="auto"/>
            </w:tcBorders>
            <w:shd w:val="clear" w:color="auto" w:fill="auto"/>
            <w:noWrap/>
            <w:vAlign w:val="bottom"/>
            <w:hideMark/>
          </w:tcPr>
          <w:p w14:paraId="27CF539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57C7BCEC"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16</w:t>
            </w:r>
          </w:p>
        </w:tc>
      </w:tr>
      <w:tr w:rsidR="0022750E" w:rsidRPr="0022750E" w14:paraId="0796B057"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BAB765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w:t>
            </w:r>
          </w:p>
        </w:tc>
        <w:tc>
          <w:tcPr>
            <w:tcW w:w="4253" w:type="dxa"/>
            <w:tcBorders>
              <w:top w:val="nil"/>
              <w:left w:val="nil"/>
              <w:bottom w:val="single" w:sz="4" w:space="0" w:color="auto"/>
              <w:right w:val="single" w:sz="4" w:space="0" w:color="auto"/>
            </w:tcBorders>
            <w:shd w:val="clear" w:color="000000" w:fill="FFFFFF"/>
            <w:noWrap/>
            <w:vAlign w:val="bottom"/>
            <w:hideMark/>
          </w:tcPr>
          <w:p w14:paraId="0BE7B28A" w14:textId="77777777" w:rsidR="0022750E" w:rsidRPr="0022750E" w:rsidRDefault="0022750E" w:rsidP="0022750E">
            <w:pPr>
              <w:spacing w:after="0" w:line="240" w:lineRule="auto"/>
              <w:rPr>
                <w:rFonts w:ascii="Calibri" w:eastAsia="Times New Roman" w:hAnsi="Calibri" w:cs="Calibri"/>
                <w:sz w:val="22"/>
                <w:szCs w:val="22"/>
                <w:lang w:eastAsia="pl-PL"/>
              </w:rPr>
            </w:pPr>
            <w:r w:rsidRPr="0022750E">
              <w:rPr>
                <w:rFonts w:ascii="Calibri" w:eastAsia="Times New Roman" w:hAnsi="Calibri" w:cs="Calibri"/>
                <w:sz w:val="22"/>
                <w:szCs w:val="22"/>
                <w:lang w:eastAsia="pl-PL"/>
              </w:rPr>
              <w:t>Cukier Kryształ</w:t>
            </w:r>
          </w:p>
        </w:tc>
        <w:tc>
          <w:tcPr>
            <w:tcW w:w="363" w:type="dxa"/>
            <w:tcBorders>
              <w:top w:val="nil"/>
              <w:left w:val="nil"/>
              <w:bottom w:val="single" w:sz="4" w:space="0" w:color="auto"/>
              <w:right w:val="single" w:sz="4" w:space="0" w:color="auto"/>
            </w:tcBorders>
            <w:shd w:val="clear" w:color="auto" w:fill="auto"/>
            <w:noWrap/>
            <w:vAlign w:val="bottom"/>
            <w:hideMark/>
          </w:tcPr>
          <w:p w14:paraId="52B8FDD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1DEE492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5978BA7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495</w:t>
            </w:r>
          </w:p>
        </w:tc>
      </w:tr>
      <w:tr w:rsidR="0022750E" w:rsidRPr="0022750E" w14:paraId="1C16A860"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AF7C12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9</w:t>
            </w:r>
          </w:p>
        </w:tc>
        <w:tc>
          <w:tcPr>
            <w:tcW w:w="4253" w:type="dxa"/>
            <w:tcBorders>
              <w:top w:val="nil"/>
              <w:left w:val="nil"/>
              <w:bottom w:val="single" w:sz="4" w:space="0" w:color="auto"/>
              <w:right w:val="single" w:sz="4" w:space="0" w:color="auto"/>
            </w:tcBorders>
            <w:shd w:val="clear" w:color="auto" w:fill="auto"/>
            <w:noWrap/>
            <w:vAlign w:val="bottom"/>
            <w:hideMark/>
          </w:tcPr>
          <w:p w14:paraId="4DBA2DA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Curry </w:t>
            </w:r>
          </w:p>
        </w:tc>
        <w:tc>
          <w:tcPr>
            <w:tcW w:w="363" w:type="dxa"/>
            <w:tcBorders>
              <w:top w:val="nil"/>
              <w:left w:val="nil"/>
              <w:bottom w:val="single" w:sz="4" w:space="0" w:color="auto"/>
              <w:right w:val="single" w:sz="4" w:space="0" w:color="auto"/>
            </w:tcBorders>
            <w:shd w:val="clear" w:color="auto" w:fill="auto"/>
            <w:noWrap/>
            <w:vAlign w:val="bottom"/>
            <w:hideMark/>
          </w:tcPr>
          <w:p w14:paraId="7A75CE0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146EFB5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0AD86B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125</w:t>
            </w:r>
          </w:p>
        </w:tc>
      </w:tr>
      <w:tr w:rsidR="0022750E" w:rsidRPr="0022750E" w14:paraId="544BEA9E"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C4628B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10</w:t>
            </w:r>
          </w:p>
        </w:tc>
        <w:tc>
          <w:tcPr>
            <w:tcW w:w="4253" w:type="dxa"/>
            <w:tcBorders>
              <w:top w:val="nil"/>
              <w:left w:val="nil"/>
              <w:bottom w:val="single" w:sz="4" w:space="0" w:color="auto"/>
              <w:right w:val="single" w:sz="4" w:space="0" w:color="auto"/>
            </w:tcBorders>
            <w:shd w:val="clear" w:color="auto" w:fill="auto"/>
            <w:noWrap/>
            <w:vAlign w:val="bottom"/>
            <w:hideMark/>
          </w:tcPr>
          <w:p w14:paraId="1A93EE0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Cynamon </w:t>
            </w:r>
          </w:p>
        </w:tc>
        <w:tc>
          <w:tcPr>
            <w:tcW w:w="363" w:type="dxa"/>
            <w:tcBorders>
              <w:top w:val="nil"/>
              <w:left w:val="nil"/>
              <w:bottom w:val="single" w:sz="4" w:space="0" w:color="auto"/>
              <w:right w:val="single" w:sz="4" w:space="0" w:color="auto"/>
            </w:tcBorders>
            <w:shd w:val="clear" w:color="auto" w:fill="auto"/>
            <w:noWrap/>
            <w:vAlign w:val="bottom"/>
            <w:hideMark/>
          </w:tcPr>
          <w:p w14:paraId="381F249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15g</w:t>
            </w:r>
          </w:p>
        </w:tc>
        <w:tc>
          <w:tcPr>
            <w:tcW w:w="960" w:type="dxa"/>
            <w:tcBorders>
              <w:top w:val="nil"/>
              <w:left w:val="nil"/>
              <w:bottom w:val="single" w:sz="4" w:space="0" w:color="auto"/>
              <w:right w:val="single" w:sz="4" w:space="0" w:color="auto"/>
            </w:tcBorders>
            <w:shd w:val="clear" w:color="auto" w:fill="auto"/>
            <w:noWrap/>
            <w:vAlign w:val="bottom"/>
            <w:hideMark/>
          </w:tcPr>
          <w:p w14:paraId="1DCBDD8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0FF7C2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w:t>
            </w:r>
          </w:p>
        </w:tc>
      </w:tr>
      <w:tr w:rsidR="0022750E" w:rsidRPr="0022750E" w14:paraId="5D0AF25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F749D8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11</w:t>
            </w:r>
          </w:p>
        </w:tc>
        <w:tc>
          <w:tcPr>
            <w:tcW w:w="4253" w:type="dxa"/>
            <w:tcBorders>
              <w:top w:val="nil"/>
              <w:left w:val="nil"/>
              <w:bottom w:val="single" w:sz="4" w:space="0" w:color="auto"/>
              <w:right w:val="single" w:sz="4" w:space="0" w:color="auto"/>
            </w:tcBorders>
            <w:shd w:val="clear" w:color="auto" w:fill="auto"/>
            <w:noWrap/>
            <w:vAlign w:val="bottom"/>
            <w:hideMark/>
          </w:tcPr>
          <w:p w14:paraId="37CCB7C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Czekolada  Mleczna</w:t>
            </w:r>
          </w:p>
        </w:tc>
        <w:tc>
          <w:tcPr>
            <w:tcW w:w="363" w:type="dxa"/>
            <w:tcBorders>
              <w:top w:val="nil"/>
              <w:left w:val="nil"/>
              <w:bottom w:val="single" w:sz="4" w:space="0" w:color="auto"/>
              <w:right w:val="single" w:sz="4" w:space="0" w:color="auto"/>
            </w:tcBorders>
            <w:shd w:val="clear" w:color="auto" w:fill="auto"/>
            <w:noWrap/>
            <w:vAlign w:val="bottom"/>
            <w:hideMark/>
          </w:tcPr>
          <w:p w14:paraId="43B36F3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100g</w:t>
            </w:r>
          </w:p>
        </w:tc>
        <w:tc>
          <w:tcPr>
            <w:tcW w:w="960" w:type="dxa"/>
            <w:tcBorders>
              <w:top w:val="nil"/>
              <w:left w:val="nil"/>
              <w:bottom w:val="single" w:sz="4" w:space="0" w:color="auto"/>
              <w:right w:val="single" w:sz="4" w:space="0" w:color="auto"/>
            </w:tcBorders>
            <w:shd w:val="clear" w:color="auto" w:fill="auto"/>
            <w:noWrap/>
            <w:vAlign w:val="bottom"/>
            <w:hideMark/>
          </w:tcPr>
          <w:p w14:paraId="55BE589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25A4B6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580</w:t>
            </w:r>
          </w:p>
        </w:tc>
      </w:tr>
      <w:tr w:rsidR="0022750E" w:rsidRPr="0022750E" w14:paraId="68A347E7"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7FF407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12</w:t>
            </w:r>
          </w:p>
        </w:tc>
        <w:tc>
          <w:tcPr>
            <w:tcW w:w="4253" w:type="dxa"/>
            <w:tcBorders>
              <w:top w:val="nil"/>
              <w:left w:val="nil"/>
              <w:bottom w:val="single" w:sz="4" w:space="0" w:color="auto"/>
              <w:right w:val="single" w:sz="4" w:space="0" w:color="auto"/>
            </w:tcBorders>
            <w:shd w:val="clear" w:color="auto" w:fill="auto"/>
            <w:noWrap/>
            <w:vAlign w:val="bottom"/>
            <w:hideMark/>
          </w:tcPr>
          <w:p w14:paraId="6657AA7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Dżem 25g  </w:t>
            </w:r>
          </w:p>
        </w:tc>
        <w:tc>
          <w:tcPr>
            <w:tcW w:w="363" w:type="dxa"/>
            <w:tcBorders>
              <w:top w:val="nil"/>
              <w:left w:val="nil"/>
              <w:bottom w:val="single" w:sz="4" w:space="0" w:color="auto"/>
              <w:right w:val="single" w:sz="4" w:space="0" w:color="auto"/>
            </w:tcBorders>
            <w:shd w:val="clear" w:color="auto" w:fill="auto"/>
            <w:noWrap/>
            <w:vAlign w:val="bottom"/>
            <w:hideMark/>
          </w:tcPr>
          <w:p w14:paraId="4C34077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25g</w:t>
            </w:r>
          </w:p>
        </w:tc>
        <w:tc>
          <w:tcPr>
            <w:tcW w:w="960" w:type="dxa"/>
            <w:tcBorders>
              <w:top w:val="nil"/>
              <w:left w:val="nil"/>
              <w:bottom w:val="single" w:sz="4" w:space="0" w:color="auto"/>
              <w:right w:val="single" w:sz="4" w:space="0" w:color="auto"/>
            </w:tcBorders>
            <w:shd w:val="clear" w:color="auto" w:fill="auto"/>
            <w:noWrap/>
            <w:vAlign w:val="bottom"/>
            <w:hideMark/>
          </w:tcPr>
          <w:p w14:paraId="030EADA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6528C89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4536</w:t>
            </w:r>
          </w:p>
        </w:tc>
      </w:tr>
      <w:tr w:rsidR="0022750E" w:rsidRPr="0022750E" w14:paraId="0C7784E5"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B0A68F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13</w:t>
            </w:r>
          </w:p>
        </w:tc>
        <w:tc>
          <w:tcPr>
            <w:tcW w:w="4253" w:type="dxa"/>
            <w:tcBorders>
              <w:top w:val="nil"/>
              <w:left w:val="nil"/>
              <w:bottom w:val="single" w:sz="4" w:space="0" w:color="auto"/>
              <w:right w:val="single" w:sz="4" w:space="0" w:color="auto"/>
            </w:tcBorders>
            <w:shd w:val="clear" w:color="auto" w:fill="auto"/>
            <w:noWrap/>
            <w:vAlign w:val="bottom"/>
            <w:hideMark/>
          </w:tcPr>
          <w:p w14:paraId="3969DC3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Fasola Czerwona Konserwowa </w:t>
            </w:r>
          </w:p>
        </w:tc>
        <w:tc>
          <w:tcPr>
            <w:tcW w:w="363" w:type="dxa"/>
            <w:tcBorders>
              <w:top w:val="nil"/>
              <w:left w:val="nil"/>
              <w:bottom w:val="single" w:sz="4" w:space="0" w:color="auto"/>
              <w:right w:val="single" w:sz="4" w:space="0" w:color="auto"/>
            </w:tcBorders>
            <w:shd w:val="clear" w:color="auto" w:fill="auto"/>
            <w:noWrap/>
            <w:vAlign w:val="bottom"/>
            <w:hideMark/>
          </w:tcPr>
          <w:p w14:paraId="2D31256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2500g</w:t>
            </w:r>
          </w:p>
        </w:tc>
        <w:tc>
          <w:tcPr>
            <w:tcW w:w="960" w:type="dxa"/>
            <w:tcBorders>
              <w:top w:val="nil"/>
              <w:left w:val="nil"/>
              <w:bottom w:val="single" w:sz="4" w:space="0" w:color="auto"/>
              <w:right w:val="single" w:sz="4" w:space="0" w:color="auto"/>
            </w:tcBorders>
            <w:shd w:val="clear" w:color="auto" w:fill="auto"/>
            <w:noWrap/>
            <w:vAlign w:val="bottom"/>
            <w:hideMark/>
          </w:tcPr>
          <w:p w14:paraId="5175E0C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23DEB4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10</w:t>
            </w:r>
          </w:p>
        </w:tc>
      </w:tr>
      <w:tr w:rsidR="0022750E" w:rsidRPr="0022750E" w14:paraId="6D50A916"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031FBF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14</w:t>
            </w:r>
          </w:p>
        </w:tc>
        <w:tc>
          <w:tcPr>
            <w:tcW w:w="4253" w:type="dxa"/>
            <w:tcBorders>
              <w:top w:val="nil"/>
              <w:left w:val="nil"/>
              <w:bottom w:val="single" w:sz="4" w:space="0" w:color="auto"/>
              <w:right w:val="single" w:sz="4" w:space="0" w:color="auto"/>
            </w:tcBorders>
            <w:shd w:val="clear" w:color="auto" w:fill="auto"/>
            <w:noWrap/>
            <w:vAlign w:val="bottom"/>
            <w:hideMark/>
          </w:tcPr>
          <w:p w14:paraId="789C041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Gałka Muszkatołowa 1</w:t>
            </w:r>
          </w:p>
        </w:tc>
        <w:tc>
          <w:tcPr>
            <w:tcW w:w="363" w:type="dxa"/>
            <w:tcBorders>
              <w:top w:val="nil"/>
              <w:left w:val="nil"/>
              <w:bottom w:val="single" w:sz="4" w:space="0" w:color="auto"/>
              <w:right w:val="single" w:sz="4" w:space="0" w:color="auto"/>
            </w:tcBorders>
            <w:shd w:val="clear" w:color="auto" w:fill="auto"/>
            <w:noWrap/>
            <w:vAlign w:val="bottom"/>
            <w:hideMark/>
          </w:tcPr>
          <w:p w14:paraId="14563D5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15g</w:t>
            </w:r>
          </w:p>
        </w:tc>
        <w:tc>
          <w:tcPr>
            <w:tcW w:w="960" w:type="dxa"/>
            <w:tcBorders>
              <w:top w:val="nil"/>
              <w:left w:val="nil"/>
              <w:bottom w:val="single" w:sz="4" w:space="0" w:color="auto"/>
              <w:right w:val="single" w:sz="4" w:space="0" w:color="auto"/>
            </w:tcBorders>
            <w:shd w:val="clear" w:color="auto" w:fill="auto"/>
            <w:noWrap/>
            <w:vAlign w:val="bottom"/>
            <w:hideMark/>
          </w:tcPr>
          <w:p w14:paraId="4B7B77F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5AB5036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w:t>
            </w:r>
          </w:p>
        </w:tc>
      </w:tr>
      <w:tr w:rsidR="0022750E" w:rsidRPr="0022750E" w14:paraId="21375390"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7397F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w:t>
            </w:r>
          </w:p>
        </w:tc>
        <w:tc>
          <w:tcPr>
            <w:tcW w:w="4253" w:type="dxa"/>
            <w:tcBorders>
              <w:top w:val="nil"/>
              <w:left w:val="nil"/>
              <w:bottom w:val="single" w:sz="4" w:space="0" w:color="auto"/>
              <w:right w:val="single" w:sz="4" w:space="0" w:color="auto"/>
            </w:tcBorders>
            <w:shd w:val="clear" w:color="auto" w:fill="auto"/>
            <w:noWrap/>
            <w:vAlign w:val="bottom"/>
            <w:hideMark/>
          </w:tcPr>
          <w:p w14:paraId="4F98E89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Groszek Konserwowy </w:t>
            </w:r>
          </w:p>
        </w:tc>
        <w:tc>
          <w:tcPr>
            <w:tcW w:w="363" w:type="dxa"/>
            <w:tcBorders>
              <w:top w:val="nil"/>
              <w:left w:val="nil"/>
              <w:bottom w:val="single" w:sz="4" w:space="0" w:color="auto"/>
              <w:right w:val="single" w:sz="4" w:space="0" w:color="auto"/>
            </w:tcBorders>
            <w:shd w:val="clear" w:color="auto" w:fill="auto"/>
            <w:noWrap/>
            <w:vAlign w:val="bottom"/>
            <w:hideMark/>
          </w:tcPr>
          <w:p w14:paraId="381EF1B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400g</w:t>
            </w:r>
          </w:p>
        </w:tc>
        <w:tc>
          <w:tcPr>
            <w:tcW w:w="960" w:type="dxa"/>
            <w:tcBorders>
              <w:top w:val="nil"/>
              <w:left w:val="nil"/>
              <w:bottom w:val="single" w:sz="4" w:space="0" w:color="auto"/>
              <w:right w:val="single" w:sz="4" w:space="0" w:color="auto"/>
            </w:tcBorders>
            <w:shd w:val="clear" w:color="auto" w:fill="auto"/>
            <w:noWrap/>
            <w:vAlign w:val="bottom"/>
            <w:hideMark/>
          </w:tcPr>
          <w:p w14:paraId="162C010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1303393"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115</w:t>
            </w:r>
          </w:p>
        </w:tc>
      </w:tr>
      <w:tr w:rsidR="0022750E" w:rsidRPr="0022750E" w14:paraId="4CC56BAB"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28D87E3"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16</w:t>
            </w:r>
          </w:p>
        </w:tc>
        <w:tc>
          <w:tcPr>
            <w:tcW w:w="4253" w:type="dxa"/>
            <w:tcBorders>
              <w:top w:val="nil"/>
              <w:left w:val="nil"/>
              <w:bottom w:val="single" w:sz="4" w:space="0" w:color="auto"/>
              <w:right w:val="single" w:sz="4" w:space="0" w:color="auto"/>
            </w:tcBorders>
            <w:shd w:val="clear" w:color="auto" w:fill="auto"/>
            <w:noWrap/>
            <w:vAlign w:val="bottom"/>
            <w:hideMark/>
          </w:tcPr>
          <w:p w14:paraId="6AA301B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Grzanki ziołowe Mamut 700g</w:t>
            </w:r>
          </w:p>
        </w:tc>
        <w:tc>
          <w:tcPr>
            <w:tcW w:w="363" w:type="dxa"/>
            <w:tcBorders>
              <w:top w:val="nil"/>
              <w:left w:val="nil"/>
              <w:bottom w:val="single" w:sz="4" w:space="0" w:color="auto"/>
              <w:right w:val="single" w:sz="4" w:space="0" w:color="auto"/>
            </w:tcBorders>
            <w:shd w:val="clear" w:color="auto" w:fill="auto"/>
            <w:noWrap/>
            <w:vAlign w:val="bottom"/>
            <w:hideMark/>
          </w:tcPr>
          <w:p w14:paraId="0A863CD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700g</w:t>
            </w:r>
          </w:p>
        </w:tc>
        <w:tc>
          <w:tcPr>
            <w:tcW w:w="960" w:type="dxa"/>
            <w:tcBorders>
              <w:top w:val="nil"/>
              <w:left w:val="nil"/>
              <w:bottom w:val="single" w:sz="4" w:space="0" w:color="auto"/>
              <w:right w:val="single" w:sz="4" w:space="0" w:color="auto"/>
            </w:tcBorders>
            <w:shd w:val="clear" w:color="auto" w:fill="auto"/>
            <w:noWrap/>
            <w:vAlign w:val="bottom"/>
            <w:hideMark/>
          </w:tcPr>
          <w:p w14:paraId="5AD9297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5818DC3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17</w:t>
            </w:r>
          </w:p>
        </w:tc>
      </w:tr>
      <w:tr w:rsidR="0022750E" w:rsidRPr="0022750E" w14:paraId="709D5DD4"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CC06DB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17</w:t>
            </w:r>
          </w:p>
        </w:tc>
        <w:tc>
          <w:tcPr>
            <w:tcW w:w="4253" w:type="dxa"/>
            <w:tcBorders>
              <w:top w:val="nil"/>
              <w:left w:val="nil"/>
              <w:bottom w:val="single" w:sz="4" w:space="0" w:color="auto"/>
              <w:right w:val="single" w:sz="4" w:space="0" w:color="auto"/>
            </w:tcBorders>
            <w:shd w:val="clear" w:color="auto" w:fill="auto"/>
            <w:noWrap/>
            <w:vAlign w:val="bottom"/>
            <w:hideMark/>
          </w:tcPr>
          <w:p w14:paraId="0D3DE33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Przypraw do </w:t>
            </w:r>
            <w:proofErr w:type="spellStart"/>
            <w:r w:rsidRPr="0022750E">
              <w:rPr>
                <w:rFonts w:ascii="Calibri" w:eastAsia="Times New Roman" w:hAnsi="Calibri" w:cs="Calibri"/>
                <w:color w:val="000000"/>
                <w:sz w:val="22"/>
                <w:szCs w:val="22"/>
                <w:lang w:eastAsia="pl-PL"/>
              </w:rPr>
              <w:t>Gyrosa</w:t>
            </w:r>
            <w:proofErr w:type="spellEnd"/>
            <w:r w:rsidRPr="0022750E">
              <w:rPr>
                <w:rFonts w:ascii="Calibri" w:eastAsia="Times New Roman" w:hAnsi="Calibri" w:cs="Calibri"/>
                <w:color w:val="000000"/>
                <w:sz w:val="22"/>
                <w:szCs w:val="22"/>
                <w:lang w:eastAsia="pl-PL"/>
              </w:rPr>
              <w:t xml:space="preserve"> </w:t>
            </w:r>
          </w:p>
        </w:tc>
        <w:tc>
          <w:tcPr>
            <w:tcW w:w="363" w:type="dxa"/>
            <w:tcBorders>
              <w:top w:val="nil"/>
              <w:left w:val="nil"/>
              <w:bottom w:val="single" w:sz="4" w:space="0" w:color="auto"/>
              <w:right w:val="single" w:sz="4" w:space="0" w:color="auto"/>
            </w:tcBorders>
            <w:shd w:val="clear" w:color="auto" w:fill="auto"/>
            <w:noWrap/>
            <w:vAlign w:val="bottom"/>
            <w:hideMark/>
          </w:tcPr>
          <w:p w14:paraId="1A4297B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30g</w:t>
            </w:r>
          </w:p>
        </w:tc>
        <w:tc>
          <w:tcPr>
            <w:tcW w:w="960" w:type="dxa"/>
            <w:tcBorders>
              <w:top w:val="nil"/>
              <w:left w:val="nil"/>
              <w:bottom w:val="single" w:sz="4" w:space="0" w:color="auto"/>
              <w:right w:val="single" w:sz="4" w:space="0" w:color="auto"/>
            </w:tcBorders>
            <w:shd w:val="clear" w:color="auto" w:fill="auto"/>
            <w:noWrap/>
            <w:vAlign w:val="bottom"/>
            <w:hideMark/>
          </w:tcPr>
          <w:p w14:paraId="07C3F09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2F0F2C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125</w:t>
            </w:r>
          </w:p>
        </w:tc>
      </w:tr>
      <w:tr w:rsidR="0022750E" w:rsidRPr="0022750E" w14:paraId="2C9FEB71"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025830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18</w:t>
            </w:r>
          </w:p>
        </w:tc>
        <w:tc>
          <w:tcPr>
            <w:tcW w:w="4253" w:type="dxa"/>
            <w:tcBorders>
              <w:top w:val="nil"/>
              <w:left w:val="nil"/>
              <w:bottom w:val="single" w:sz="4" w:space="0" w:color="auto"/>
              <w:right w:val="single" w:sz="4" w:space="0" w:color="auto"/>
            </w:tcBorders>
            <w:shd w:val="clear" w:color="auto" w:fill="auto"/>
            <w:noWrap/>
            <w:vAlign w:val="bottom"/>
            <w:hideMark/>
          </w:tcPr>
          <w:p w14:paraId="1A21965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Herbata ekspresowa 100Tb</w:t>
            </w:r>
          </w:p>
        </w:tc>
        <w:tc>
          <w:tcPr>
            <w:tcW w:w="363" w:type="dxa"/>
            <w:tcBorders>
              <w:top w:val="nil"/>
              <w:left w:val="nil"/>
              <w:bottom w:val="single" w:sz="4" w:space="0" w:color="auto"/>
              <w:right w:val="single" w:sz="4" w:space="0" w:color="auto"/>
            </w:tcBorders>
            <w:shd w:val="clear" w:color="auto" w:fill="auto"/>
            <w:noWrap/>
            <w:vAlign w:val="bottom"/>
            <w:hideMark/>
          </w:tcPr>
          <w:p w14:paraId="1592454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140g</w:t>
            </w:r>
          </w:p>
        </w:tc>
        <w:tc>
          <w:tcPr>
            <w:tcW w:w="960" w:type="dxa"/>
            <w:tcBorders>
              <w:top w:val="nil"/>
              <w:left w:val="nil"/>
              <w:bottom w:val="single" w:sz="4" w:space="0" w:color="auto"/>
              <w:right w:val="single" w:sz="4" w:space="0" w:color="auto"/>
            </w:tcBorders>
            <w:shd w:val="clear" w:color="auto" w:fill="auto"/>
            <w:noWrap/>
            <w:vAlign w:val="bottom"/>
            <w:hideMark/>
          </w:tcPr>
          <w:p w14:paraId="27797AC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7A6916E3"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240</w:t>
            </w:r>
          </w:p>
        </w:tc>
      </w:tr>
      <w:tr w:rsidR="0022750E" w:rsidRPr="0022750E" w14:paraId="6DBACDF8"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E1813F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19</w:t>
            </w:r>
          </w:p>
        </w:tc>
        <w:tc>
          <w:tcPr>
            <w:tcW w:w="4253" w:type="dxa"/>
            <w:tcBorders>
              <w:top w:val="nil"/>
              <w:left w:val="nil"/>
              <w:bottom w:val="single" w:sz="4" w:space="0" w:color="auto"/>
              <w:right w:val="single" w:sz="4" w:space="0" w:color="auto"/>
            </w:tcBorders>
            <w:shd w:val="clear" w:color="auto" w:fill="auto"/>
            <w:noWrap/>
            <w:vAlign w:val="bottom"/>
            <w:hideMark/>
          </w:tcPr>
          <w:p w14:paraId="4CC289E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Herbata owocowa 20Tb</w:t>
            </w:r>
          </w:p>
        </w:tc>
        <w:tc>
          <w:tcPr>
            <w:tcW w:w="363" w:type="dxa"/>
            <w:tcBorders>
              <w:top w:val="nil"/>
              <w:left w:val="nil"/>
              <w:bottom w:val="single" w:sz="4" w:space="0" w:color="auto"/>
              <w:right w:val="single" w:sz="4" w:space="0" w:color="auto"/>
            </w:tcBorders>
            <w:shd w:val="clear" w:color="auto" w:fill="auto"/>
            <w:noWrap/>
            <w:vAlign w:val="bottom"/>
            <w:hideMark/>
          </w:tcPr>
          <w:p w14:paraId="5E312BF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34g</w:t>
            </w:r>
          </w:p>
        </w:tc>
        <w:tc>
          <w:tcPr>
            <w:tcW w:w="960" w:type="dxa"/>
            <w:tcBorders>
              <w:top w:val="nil"/>
              <w:left w:val="nil"/>
              <w:bottom w:val="single" w:sz="4" w:space="0" w:color="auto"/>
              <w:right w:val="single" w:sz="4" w:space="0" w:color="auto"/>
            </w:tcBorders>
            <w:shd w:val="clear" w:color="auto" w:fill="auto"/>
            <w:noWrap/>
            <w:vAlign w:val="bottom"/>
            <w:hideMark/>
          </w:tcPr>
          <w:p w14:paraId="1F70CD1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4579D3B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60</w:t>
            </w:r>
          </w:p>
        </w:tc>
      </w:tr>
      <w:tr w:rsidR="0022750E" w:rsidRPr="0022750E" w14:paraId="4AECF036"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27C846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w:t>
            </w:r>
          </w:p>
        </w:tc>
        <w:tc>
          <w:tcPr>
            <w:tcW w:w="4253" w:type="dxa"/>
            <w:tcBorders>
              <w:top w:val="nil"/>
              <w:left w:val="nil"/>
              <w:bottom w:val="single" w:sz="4" w:space="0" w:color="auto"/>
              <w:right w:val="single" w:sz="4" w:space="0" w:color="auto"/>
            </w:tcBorders>
            <w:shd w:val="clear" w:color="auto" w:fill="auto"/>
            <w:noWrap/>
            <w:vAlign w:val="bottom"/>
            <w:hideMark/>
          </w:tcPr>
          <w:p w14:paraId="6DF121A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Imbir mielony </w:t>
            </w:r>
          </w:p>
        </w:tc>
        <w:tc>
          <w:tcPr>
            <w:tcW w:w="363" w:type="dxa"/>
            <w:tcBorders>
              <w:top w:val="nil"/>
              <w:left w:val="nil"/>
              <w:bottom w:val="single" w:sz="4" w:space="0" w:color="auto"/>
              <w:right w:val="single" w:sz="4" w:space="0" w:color="auto"/>
            </w:tcBorders>
            <w:shd w:val="clear" w:color="auto" w:fill="auto"/>
            <w:noWrap/>
            <w:vAlign w:val="bottom"/>
            <w:hideMark/>
          </w:tcPr>
          <w:p w14:paraId="56A4547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15g</w:t>
            </w:r>
          </w:p>
        </w:tc>
        <w:tc>
          <w:tcPr>
            <w:tcW w:w="960" w:type="dxa"/>
            <w:tcBorders>
              <w:top w:val="nil"/>
              <w:left w:val="nil"/>
              <w:bottom w:val="single" w:sz="4" w:space="0" w:color="auto"/>
              <w:right w:val="single" w:sz="4" w:space="0" w:color="auto"/>
            </w:tcBorders>
            <w:shd w:val="clear" w:color="auto" w:fill="auto"/>
            <w:noWrap/>
            <w:vAlign w:val="bottom"/>
            <w:hideMark/>
          </w:tcPr>
          <w:p w14:paraId="7949229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5C0A7A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w:t>
            </w:r>
          </w:p>
        </w:tc>
      </w:tr>
      <w:tr w:rsidR="0022750E" w:rsidRPr="0022750E" w14:paraId="710D67BB"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EC81E1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21</w:t>
            </w:r>
          </w:p>
        </w:tc>
        <w:tc>
          <w:tcPr>
            <w:tcW w:w="4253" w:type="dxa"/>
            <w:tcBorders>
              <w:top w:val="nil"/>
              <w:left w:val="nil"/>
              <w:bottom w:val="single" w:sz="4" w:space="0" w:color="auto"/>
              <w:right w:val="single" w:sz="4" w:space="0" w:color="auto"/>
            </w:tcBorders>
            <w:shd w:val="clear" w:color="auto" w:fill="auto"/>
            <w:noWrap/>
            <w:vAlign w:val="bottom"/>
            <w:hideMark/>
          </w:tcPr>
          <w:p w14:paraId="5E36FCF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Kawa zbożowa</w:t>
            </w:r>
          </w:p>
        </w:tc>
        <w:tc>
          <w:tcPr>
            <w:tcW w:w="363" w:type="dxa"/>
            <w:tcBorders>
              <w:top w:val="nil"/>
              <w:left w:val="nil"/>
              <w:bottom w:val="single" w:sz="4" w:space="0" w:color="auto"/>
              <w:right w:val="single" w:sz="4" w:space="0" w:color="auto"/>
            </w:tcBorders>
            <w:shd w:val="clear" w:color="auto" w:fill="auto"/>
            <w:noWrap/>
            <w:vAlign w:val="bottom"/>
            <w:hideMark/>
          </w:tcPr>
          <w:p w14:paraId="7E9495B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150g</w:t>
            </w:r>
          </w:p>
        </w:tc>
        <w:tc>
          <w:tcPr>
            <w:tcW w:w="960" w:type="dxa"/>
            <w:tcBorders>
              <w:top w:val="nil"/>
              <w:left w:val="nil"/>
              <w:bottom w:val="single" w:sz="4" w:space="0" w:color="auto"/>
              <w:right w:val="single" w:sz="4" w:space="0" w:color="auto"/>
            </w:tcBorders>
            <w:shd w:val="clear" w:color="auto" w:fill="auto"/>
            <w:noWrap/>
            <w:vAlign w:val="bottom"/>
            <w:hideMark/>
          </w:tcPr>
          <w:p w14:paraId="254111A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4C4E408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88</w:t>
            </w:r>
          </w:p>
        </w:tc>
      </w:tr>
      <w:tr w:rsidR="0022750E" w:rsidRPr="0022750E" w14:paraId="63B020D4"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A516D1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22</w:t>
            </w:r>
          </w:p>
        </w:tc>
        <w:tc>
          <w:tcPr>
            <w:tcW w:w="4253" w:type="dxa"/>
            <w:tcBorders>
              <w:top w:val="nil"/>
              <w:left w:val="nil"/>
              <w:bottom w:val="single" w:sz="4" w:space="0" w:color="auto"/>
              <w:right w:val="single" w:sz="4" w:space="0" w:color="auto"/>
            </w:tcBorders>
            <w:shd w:val="clear" w:color="auto" w:fill="auto"/>
            <w:noWrap/>
            <w:vAlign w:val="bottom"/>
            <w:hideMark/>
          </w:tcPr>
          <w:p w14:paraId="10D2E47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Kasza jęczmienna </w:t>
            </w:r>
          </w:p>
        </w:tc>
        <w:tc>
          <w:tcPr>
            <w:tcW w:w="363" w:type="dxa"/>
            <w:tcBorders>
              <w:top w:val="nil"/>
              <w:left w:val="nil"/>
              <w:bottom w:val="single" w:sz="4" w:space="0" w:color="auto"/>
              <w:right w:val="single" w:sz="4" w:space="0" w:color="auto"/>
            </w:tcBorders>
            <w:shd w:val="clear" w:color="auto" w:fill="auto"/>
            <w:noWrap/>
            <w:vAlign w:val="bottom"/>
            <w:hideMark/>
          </w:tcPr>
          <w:p w14:paraId="0592C22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6A2E483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0C95A38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280</w:t>
            </w:r>
          </w:p>
        </w:tc>
      </w:tr>
      <w:tr w:rsidR="0022750E" w:rsidRPr="0022750E" w14:paraId="41B2583A"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6E83F3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23</w:t>
            </w:r>
          </w:p>
        </w:tc>
        <w:tc>
          <w:tcPr>
            <w:tcW w:w="4253" w:type="dxa"/>
            <w:tcBorders>
              <w:top w:val="nil"/>
              <w:left w:val="nil"/>
              <w:bottom w:val="single" w:sz="4" w:space="0" w:color="auto"/>
              <w:right w:val="single" w:sz="4" w:space="0" w:color="auto"/>
            </w:tcBorders>
            <w:shd w:val="clear" w:color="auto" w:fill="auto"/>
            <w:noWrap/>
            <w:vAlign w:val="bottom"/>
            <w:hideMark/>
          </w:tcPr>
          <w:p w14:paraId="46CE889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Kakao ciemne naturalne</w:t>
            </w:r>
          </w:p>
        </w:tc>
        <w:tc>
          <w:tcPr>
            <w:tcW w:w="363" w:type="dxa"/>
            <w:tcBorders>
              <w:top w:val="nil"/>
              <w:left w:val="nil"/>
              <w:bottom w:val="single" w:sz="4" w:space="0" w:color="auto"/>
              <w:right w:val="single" w:sz="4" w:space="0" w:color="auto"/>
            </w:tcBorders>
            <w:shd w:val="clear" w:color="auto" w:fill="auto"/>
            <w:noWrap/>
            <w:vAlign w:val="bottom"/>
            <w:hideMark/>
          </w:tcPr>
          <w:p w14:paraId="7C5AA75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80g</w:t>
            </w:r>
          </w:p>
        </w:tc>
        <w:tc>
          <w:tcPr>
            <w:tcW w:w="960" w:type="dxa"/>
            <w:tcBorders>
              <w:top w:val="nil"/>
              <w:left w:val="nil"/>
              <w:bottom w:val="single" w:sz="4" w:space="0" w:color="auto"/>
              <w:right w:val="single" w:sz="4" w:space="0" w:color="auto"/>
            </w:tcBorders>
            <w:shd w:val="clear" w:color="auto" w:fill="auto"/>
            <w:noWrap/>
            <w:vAlign w:val="bottom"/>
            <w:hideMark/>
          </w:tcPr>
          <w:p w14:paraId="3CD2FEC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5845B6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80</w:t>
            </w:r>
          </w:p>
        </w:tc>
      </w:tr>
      <w:tr w:rsidR="0022750E" w:rsidRPr="0022750E" w14:paraId="685D76E9"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EF878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24</w:t>
            </w:r>
          </w:p>
        </w:tc>
        <w:tc>
          <w:tcPr>
            <w:tcW w:w="4253" w:type="dxa"/>
            <w:tcBorders>
              <w:top w:val="nil"/>
              <w:left w:val="nil"/>
              <w:bottom w:val="single" w:sz="4" w:space="0" w:color="auto"/>
              <w:right w:val="single" w:sz="4" w:space="0" w:color="auto"/>
            </w:tcBorders>
            <w:shd w:val="clear" w:color="auto" w:fill="auto"/>
            <w:noWrap/>
            <w:vAlign w:val="bottom"/>
            <w:hideMark/>
          </w:tcPr>
          <w:p w14:paraId="0D302E4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Kasza manna </w:t>
            </w:r>
          </w:p>
        </w:tc>
        <w:tc>
          <w:tcPr>
            <w:tcW w:w="363" w:type="dxa"/>
            <w:tcBorders>
              <w:top w:val="nil"/>
              <w:left w:val="nil"/>
              <w:bottom w:val="single" w:sz="4" w:space="0" w:color="auto"/>
              <w:right w:val="single" w:sz="4" w:space="0" w:color="auto"/>
            </w:tcBorders>
            <w:shd w:val="clear" w:color="auto" w:fill="auto"/>
            <w:noWrap/>
            <w:vAlign w:val="bottom"/>
            <w:hideMark/>
          </w:tcPr>
          <w:p w14:paraId="0C6D000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4CA73EB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471E16CC"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58</w:t>
            </w:r>
          </w:p>
        </w:tc>
      </w:tr>
      <w:tr w:rsidR="0022750E" w:rsidRPr="0022750E" w14:paraId="1F4CABB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4A7AA93"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25</w:t>
            </w:r>
          </w:p>
        </w:tc>
        <w:tc>
          <w:tcPr>
            <w:tcW w:w="4253" w:type="dxa"/>
            <w:tcBorders>
              <w:top w:val="nil"/>
              <w:left w:val="nil"/>
              <w:bottom w:val="single" w:sz="4" w:space="0" w:color="auto"/>
              <w:right w:val="single" w:sz="4" w:space="0" w:color="auto"/>
            </w:tcBorders>
            <w:shd w:val="clear" w:color="auto" w:fill="auto"/>
            <w:noWrap/>
            <w:vAlign w:val="bottom"/>
            <w:hideMark/>
          </w:tcPr>
          <w:p w14:paraId="0F47B2C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Kasza jaglana </w:t>
            </w:r>
          </w:p>
        </w:tc>
        <w:tc>
          <w:tcPr>
            <w:tcW w:w="363" w:type="dxa"/>
            <w:tcBorders>
              <w:top w:val="nil"/>
              <w:left w:val="nil"/>
              <w:bottom w:val="single" w:sz="4" w:space="0" w:color="auto"/>
              <w:right w:val="single" w:sz="4" w:space="0" w:color="auto"/>
            </w:tcBorders>
            <w:shd w:val="clear" w:color="auto" w:fill="auto"/>
            <w:noWrap/>
            <w:vAlign w:val="bottom"/>
            <w:hideMark/>
          </w:tcPr>
          <w:p w14:paraId="4CA1586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400g</w:t>
            </w:r>
          </w:p>
        </w:tc>
        <w:tc>
          <w:tcPr>
            <w:tcW w:w="960" w:type="dxa"/>
            <w:tcBorders>
              <w:top w:val="nil"/>
              <w:left w:val="nil"/>
              <w:bottom w:val="single" w:sz="4" w:space="0" w:color="auto"/>
              <w:right w:val="single" w:sz="4" w:space="0" w:color="auto"/>
            </w:tcBorders>
            <w:shd w:val="clear" w:color="auto" w:fill="auto"/>
            <w:noWrap/>
            <w:vAlign w:val="bottom"/>
            <w:hideMark/>
          </w:tcPr>
          <w:p w14:paraId="64CA1DE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8EAB5C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w:t>
            </w:r>
          </w:p>
        </w:tc>
      </w:tr>
      <w:tr w:rsidR="0022750E" w:rsidRPr="0022750E" w14:paraId="1253D15B"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B63B70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26</w:t>
            </w:r>
          </w:p>
        </w:tc>
        <w:tc>
          <w:tcPr>
            <w:tcW w:w="4253" w:type="dxa"/>
            <w:tcBorders>
              <w:top w:val="nil"/>
              <w:left w:val="nil"/>
              <w:bottom w:val="single" w:sz="4" w:space="0" w:color="auto"/>
              <w:right w:val="single" w:sz="4" w:space="0" w:color="auto"/>
            </w:tcBorders>
            <w:shd w:val="clear" w:color="auto" w:fill="auto"/>
            <w:noWrap/>
            <w:vAlign w:val="bottom"/>
            <w:hideMark/>
          </w:tcPr>
          <w:p w14:paraId="1B71B94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Kawa rozpuszczalna </w:t>
            </w:r>
          </w:p>
        </w:tc>
        <w:tc>
          <w:tcPr>
            <w:tcW w:w="363" w:type="dxa"/>
            <w:tcBorders>
              <w:top w:val="nil"/>
              <w:left w:val="nil"/>
              <w:bottom w:val="single" w:sz="4" w:space="0" w:color="auto"/>
              <w:right w:val="single" w:sz="4" w:space="0" w:color="auto"/>
            </w:tcBorders>
            <w:shd w:val="clear" w:color="auto" w:fill="auto"/>
            <w:noWrap/>
            <w:vAlign w:val="bottom"/>
            <w:hideMark/>
          </w:tcPr>
          <w:p w14:paraId="74DD869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200g</w:t>
            </w:r>
          </w:p>
        </w:tc>
        <w:tc>
          <w:tcPr>
            <w:tcW w:w="960" w:type="dxa"/>
            <w:tcBorders>
              <w:top w:val="nil"/>
              <w:left w:val="nil"/>
              <w:bottom w:val="single" w:sz="4" w:space="0" w:color="auto"/>
              <w:right w:val="single" w:sz="4" w:space="0" w:color="auto"/>
            </w:tcBorders>
            <w:shd w:val="clear" w:color="auto" w:fill="auto"/>
            <w:noWrap/>
            <w:vAlign w:val="bottom"/>
            <w:hideMark/>
          </w:tcPr>
          <w:p w14:paraId="71808E9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6BEA308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w:t>
            </w:r>
          </w:p>
        </w:tc>
      </w:tr>
      <w:tr w:rsidR="0022750E" w:rsidRPr="0022750E" w14:paraId="15A57325"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49359B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27</w:t>
            </w:r>
          </w:p>
        </w:tc>
        <w:tc>
          <w:tcPr>
            <w:tcW w:w="4253" w:type="dxa"/>
            <w:tcBorders>
              <w:top w:val="nil"/>
              <w:left w:val="nil"/>
              <w:bottom w:val="single" w:sz="4" w:space="0" w:color="auto"/>
              <w:right w:val="single" w:sz="4" w:space="0" w:color="auto"/>
            </w:tcBorders>
            <w:shd w:val="clear" w:color="auto" w:fill="auto"/>
            <w:noWrap/>
            <w:vAlign w:val="bottom"/>
            <w:hideMark/>
          </w:tcPr>
          <w:p w14:paraId="13E58A2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Kawa naturalna mielona</w:t>
            </w:r>
          </w:p>
        </w:tc>
        <w:tc>
          <w:tcPr>
            <w:tcW w:w="363" w:type="dxa"/>
            <w:tcBorders>
              <w:top w:val="nil"/>
              <w:left w:val="nil"/>
              <w:bottom w:val="single" w:sz="4" w:space="0" w:color="auto"/>
              <w:right w:val="single" w:sz="4" w:space="0" w:color="auto"/>
            </w:tcBorders>
            <w:shd w:val="clear" w:color="auto" w:fill="auto"/>
            <w:noWrap/>
            <w:vAlign w:val="bottom"/>
            <w:hideMark/>
          </w:tcPr>
          <w:p w14:paraId="67F2281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250g</w:t>
            </w:r>
          </w:p>
        </w:tc>
        <w:tc>
          <w:tcPr>
            <w:tcW w:w="960" w:type="dxa"/>
            <w:tcBorders>
              <w:top w:val="nil"/>
              <w:left w:val="nil"/>
              <w:bottom w:val="single" w:sz="4" w:space="0" w:color="auto"/>
              <w:right w:val="single" w:sz="4" w:space="0" w:color="auto"/>
            </w:tcBorders>
            <w:shd w:val="clear" w:color="auto" w:fill="auto"/>
            <w:noWrap/>
            <w:vAlign w:val="bottom"/>
            <w:hideMark/>
          </w:tcPr>
          <w:p w14:paraId="4FF8514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45395C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w:t>
            </w:r>
          </w:p>
        </w:tc>
      </w:tr>
      <w:tr w:rsidR="0022750E" w:rsidRPr="0022750E" w14:paraId="3E05F6CE"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73F1E5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28</w:t>
            </w:r>
          </w:p>
        </w:tc>
        <w:tc>
          <w:tcPr>
            <w:tcW w:w="4253" w:type="dxa"/>
            <w:tcBorders>
              <w:top w:val="nil"/>
              <w:left w:val="nil"/>
              <w:bottom w:val="single" w:sz="4" w:space="0" w:color="auto"/>
              <w:right w:val="single" w:sz="4" w:space="0" w:color="auto"/>
            </w:tcBorders>
            <w:shd w:val="clear" w:color="auto" w:fill="auto"/>
            <w:noWrap/>
            <w:vAlign w:val="bottom"/>
            <w:hideMark/>
          </w:tcPr>
          <w:p w14:paraId="1B7BEFE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Ketchup </w:t>
            </w:r>
          </w:p>
        </w:tc>
        <w:tc>
          <w:tcPr>
            <w:tcW w:w="363" w:type="dxa"/>
            <w:tcBorders>
              <w:top w:val="nil"/>
              <w:left w:val="nil"/>
              <w:bottom w:val="single" w:sz="4" w:space="0" w:color="auto"/>
              <w:right w:val="single" w:sz="4" w:space="0" w:color="auto"/>
            </w:tcBorders>
            <w:shd w:val="clear" w:color="auto" w:fill="auto"/>
            <w:noWrap/>
            <w:vAlign w:val="bottom"/>
            <w:hideMark/>
          </w:tcPr>
          <w:p w14:paraId="7CAE89B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1100kg</w:t>
            </w:r>
          </w:p>
        </w:tc>
        <w:tc>
          <w:tcPr>
            <w:tcW w:w="960" w:type="dxa"/>
            <w:tcBorders>
              <w:top w:val="nil"/>
              <w:left w:val="nil"/>
              <w:bottom w:val="single" w:sz="4" w:space="0" w:color="auto"/>
              <w:right w:val="single" w:sz="4" w:space="0" w:color="auto"/>
            </w:tcBorders>
            <w:shd w:val="clear" w:color="auto" w:fill="auto"/>
            <w:noWrap/>
            <w:vAlign w:val="bottom"/>
            <w:hideMark/>
          </w:tcPr>
          <w:p w14:paraId="4EE7134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11DBF30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65</w:t>
            </w:r>
          </w:p>
        </w:tc>
      </w:tr>
      <w:tr w:rsidR="0022750E" w:rsidRPr="0022750E" w14:paraId="6054D697"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5DA125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29</w:t>
            </w:r>
          </w:p>
        </w:tc>
        <w:tc>
          <w:tcPr>
            <w:tcW w:w="4253" w:type="dxa"/>
            <w:tcBorders>
              <w:top w:val="nil"/>
              <w:left w:val="nil"/>
              <w:bottom w:val="single" w:sz="4" w:space="0" w:color="auto"/>
              <w:right w:val="single" w:sz="4" w:space="0" w:color="auto"/>
            </w:tcBorders>
            <w:shd w:val="clear" w:color="auto" w:fill="auto"/>
            <w:noWrap/>
            <w:vAlign w:val="bottom"/>
            <w:hideMark/>
          </w:tcPr>
          <w:p w14:paraId="19FE040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Koncentrat pomidorowy  28-30% </w:t>
            </w:r>
          </w:p>
        </w:tc>
        <w:tc>
          <w:tcPr>
            <w:tcW w:w="363" w:type="dxa"/>
            <w:tcBorders>
              <w:top w:val="nil"/>
              <w:left w:val="nil"/>
              <w:bottom w:val="single" w:sz="4" w:space="0" w:color="auto"/>
              <w:right w:val="single" w:sz="4" w:space="0" w:color="auto"/>
            </w:tcBorders>
            <w:shd w:val="clear" w:color="auto" w:fill="auto"/>
            <w:noWrap/>
            <w:vAlign w:val="bottom"/>
            <w:hideMark/>
          </w:tcPr>
          <w:p w14:paraId="40ED160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990g</w:t>
            </w:r>
          </w:p>
        </w:tc>
        <w:tc>
          <w:tcPr>
            <w:tcW w:w="960" w:type="dxa"/>
            <w:tcBorders>
              <w:top w:val="nil"/>
              <w:left w:val="nil"/>
              <w:bottom w:val="single" w:sz="4" w:space="0" w:color="auto"/>
              <w:right w:val="single" w:sz="4" w:space="0" w:color="auto"/>
            </w:tcBorders>
            <w:shd w:val="clear" w:color="auto" w:fill="auto"/>
            <w:noWrap/>
            <w:vAlign w:val="bottom"/>
            <w:hideMark/>
          </w:tcPr>
          <w:p w14:paraId="6273A93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A2FA18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160</w:t>
            </w:r>
          </w:p>
        </w:tc>
      </w:tr>
      <w:tr w:rsidR="0022750E" w:rsidRPr="0022750E" w14:paraId="0E5B34F5"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B9462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w:t>
            </w:r>
          </w:p>
        </w:tc>
        <w:tc>
          <w:tcPr>
            <w:tcW w:w="4253" w:type="dxa"/>
            <w:tcBorders>
              <w:top w:val="nil"/>
              <w:left w:val="nil"/>
              <w:bottom w:val="single" w:sz="4" w:space="0" w:color="auto"/>
              <w:right w:val="single" w:sz="4" w:space="0" w:color="auto"/>
            </w:tcBorders>
            <w:shd w:val="clear" w:color="auto" w:fill="auto"/>
            <w:noWrap/>
            <w:vAlign w:val="bottom"/>
            <w:hideMark/>
          </w:tcPr>
          <w:p w14:paraId="2BC63F0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Liść laurowy </w:t>
            </w:r>
          </w:p>
        </w:tc>
        <w:tc>
          <w:tcPr>
            <w:tcW w:w="363" w:type="dxa"/>
            <w:tcBorders>
              <w:top w:val="nil"/>
              <w:left w:val="nil"/>
              <w:bottom w:val="single" w:sz="4" w:space="0" w:color="auto"/>
              <w:right w:val="single" w:sz="4" w:space="0" w:color="auto"/>
            </w:tcBorders>
            <w:shd w:val="clear" w:color="auto" w:fill="auto"/>
            <w:noWrap/>
            <w:vAlign w:val="bottom"/>
            <w:hideMark/>
          </w:tcPr>
          <w:p w14:paraId="6F6DEEF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6g</w:t>
            </w:r>
          </w:p>
        </w:tc>
        <w:tc>
          <w:tcPr>
            <w:tcW w:w="960" w:type="dxa"/>
            <w:tcBorders>
              <w:top w:val="nil"/>
              <w:left w:val="nil"/>
              <w:bottom w:val="single" w:sz="4" w:space="0" w:color="auto"/>
              <w:right w:val="single" w:sz="4" w:space="0" w:color="auto"/>
            </w:tcBorders>
            <w:shd w:val="clear" w:color="auto" w:fill="auto"/>
            <w:noWrap/>
            <w:vAlign w:val="bottom"/>
            <w:hideMark/>
          </w:tcPr>
          <w:p w14:paraId="6774CB9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6B2A47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260</w:t>
            </w:r>
          </w:p>
        </w:tc>
      </w:tr>
      <w:tr w:rsidR="0022750E" w:rsidRPr="0022750E" w14:paraId="7E78482F"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C0B4D6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31</w:t>
            </w:r>
          </w:p>
        </w:tc>
        <w:tc>
          <w:tcPr>
            <w:tcW w:w="4253" w:type="dxa"/>
            <w:tcBorders>
              <w:top w:val="nil"/>
              <w:left w:val="nil"/>
              <w:bottom w:val="single" w:sz="4" w:space="0" w:color="auto"/>
              <w:right w:val="single" w:sz="4" w:space="0" w:color="auto"/>
            </w:tcBorders>
            <w:shd w:val="clear" w:color="auto" w:fill="auto"/>
            <w:noWrap/>
            <w:vAlign w:val="bottom"/>
            <w:hideMark/>
          </w:tcPr>
          <w:p w14:paraId="38A6582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Majonez Winiary 400g</w:t>
            </w:r>
          </w:p>
        </w:tc>
        <w:tc>
          <w:tcPr>
            <w:tcW w:w="363" w:type="dxa"/>
            <w:tcBorders>
              <w:top w:val="nil"/>
              <w:left w:val="nil"/>
              <w:bottom w:val="single" w:sz="4" w:space="0" w:color="auto"/>
              <w:right w:val="single" w:sz="4" w:space="0" w:color="auto"/>
            </w:tcBorders>
            <w:shd w:val="clear" w:color="auto" w:fill="auto"/>
            <w:noWrap/>
            <w:vAlign w:val="bottom"/>
            <w:hideMark/>
          </w:tcPr>
          <w:p w14:paraId="60912FF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400g</w:t>
            </w:r>
          </w:p>
        </w:tc>
        <w:tc>
          <w:tcPr>
            <w:tcW w:w="960" w:type="dxa"/>
            <w:tcBorders>
              <w:top w:val="nil"/>
              <w:left w:val="nil"/>
              <w:bottom w:val="single" w:sz="4" w:space="0" w:color="auto"/>
              <w:right w:val="single" w:sz="4" w:space="0" w:color="auto"/>
            </w:tcBorders>
            <w:shd w:val="clear" w:color="auto" w:fill="auto"/>
            <w:noWrap/>
            <w:vAlign w:val="bottom"/>
            <w:hideMark/>
          </w:tcPr>
          <w:p w14:paraId="3CEA792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A3716F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130</w:t>
            </w:r>
          </w:p>
        </w:tc>
      </w:tr>
      <w:tr w:rsidR="0022750E" w:rsidRPr="0022750E" w14:paraId="7511810D"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776201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32</w:t>
            </w:r>
          </w:p>
        </w:tc>
        <w:tc>
          <w:tcPr>
            <w:tcW w:w="4253" w:type="dxa"/>
            <w:tcBorders>
              <w:top w:val="nil"/>
              <w:left w:val="nil"/>
              <w:bottom w:val="single" w:sz="4" w:space="0" w:color="auto"/>
              <w:right w:val="single" w:sz="4" w:space="0" w:color="auto"/>
            </w:tcBorders>
            <w:shd w:val="clear" w:color="auto" w:fill="auto"/>
            <w:noWrap/>
            <w:vAlign w:val="bottom"/>
            <w:hideMark/>
          </w:tcPr>
          <w:p w14:paraId="39BA1DA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Majonez Winiary 700g</w:t>
            </w:r>
          </w:p>
        </w:tc>
        <w:tc>
          <w:tcPr>
            <w:tcW w:w="363" w:type="dxa"/>
            <w:tcBorders>
              <w:top w:val="nil"/>
              <w:left w:val="nil"/>
              <w:bottom w:val="single" w:sz="4" w:space="0" w:color="auto"/>
              <w:right w:val="single" w:sz="4" w:space="0" w:color="auto"/>
            </w:tcBorders>
            <w:shd w:val="clear" w:color="auto" w:fill="auto"/>
            <w:noWrap/>
            <w:vAlign w:val="bottom"/>
            <w:hideMark/>
          </w:tcPr>
          <w:p w14:paraId="3410367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310g</w:t>
            </w:r>
          </w:p>
        </w:tc>
        <w:tc>
          <w:tcPr>
            <w:tcW w:w="960" w:type="dxa"/>
            <w:tcBorders>
              <w:top w:val="nil"/>
              <w:left w:val="nil"/>
              <w:bottom w:val="single" w:sz="4" w:space="0" w:color="auto"/>
              <w:right w:val="single" w:sz="4" w:space="0" w:color="auto"/>
            </w:tcBorders>
            <w:shd w:val="clear" w:color="auto" w:fill="auto"/>
            <w:noWrap/>
            <w:vAlign w:val="bottom"/>
            <w:hideMark/>
          </w:tcPr>
          <w:p w14:paraId="6D06E9F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D4AAE6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90</w:t>
            </w:r>
          </w:p>
        </w:tc>
      </w:tr>
      <w:tr w:rsidR="0022750E" w:rsidRPr="0022750E" w14:paraId="1E6BC82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B90D58C"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lastRenderedPageBreak/>
              <w:t>33</w:t>
            </w:r>
          </w:p>
        </w:tc>
        <w:tc>
          <w:tcPr>
            <w:tcW w:w="4253" w:type="dxa"/>
            <w:tcBorders>
              <w:top w:val="nil"/>
              <w:left w:val="nil"/>
              <w:bottom w:val="single" w:sz="4" w:space="0" w:color="auto"/>
              <w:right w:val="single" w:sz="4" w:space="0" w:color="auto"/>
            </w:tcBorders>
            <w:shd w:val="clear" w:color="auto" w:fill="auto"/>
            <w:noWrap/>
            <w:vAlign w:val="bottom"/>
            <w:hideMark/>
          </w:tcPr>
          <w:p w14:paraId="3E5D1F3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Majeranek suszony </w:t>
            </w:r>
          </w:p>
        </w:tc>
        <w:tc>
          <w:tcPr>
            <w:tcW w:w="363" w:type="dxa"/>
            <w:tcBorders>
              <w:top w:val="nil"/>
              <w:left w:val="nil"/>
              <w:bottom w:val="single" w:sz="4" w:space="0" w:color="auto"/>
              <w:right w:val="single" w:sz="4" w:space="0" w:color="auto"/>
            </w:tcBorders>
            <w:shd w:val="clear" w:color="auto" w:fill="auto"/>
            <w:noWrap/>
            <w:vAlign w:val="bottom"/>
            <w:hideMark/>
          </w:tcPr>
          <w:p w14:paraId="15838C8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7g</w:t>
            </w:r>
          </w:p>
        </w:tc>
        <w:tc>
          <w:tcPr>
            <w:tcW w:w="960" w:type="dxa"/>
            <w:tcBorders>
              <w:top w:val="nil"/>
              <w:left w:val="nil"/>
              <w:bottom w:val="single" w:sz="4" w:space="0" w:color="auto"/>
              <w:right w:val="single" w:sz="4" w:space="0" w:color="auto"/>
            </w:tcBorders>
            <w:shd w:val="clear" w:color="auto" w:fill="auto"/>
            <w:noWrap/>
            <w:vAlign w:val="bottom"/>
            <w:hideMark/>
          </w:tcPr>
          <w:p w14:paraId="72B1C63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290E234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275</w:t>
            </w:r>
          </w:p>
        </w:tc>
      </w:tr>
      <w:tr w:rsidR="0022750E" w:rsidRPr="0022750E" w14:paraId="51F2EC69"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7E9B7C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34</w:t>
            </w:r>
          </w:p>
        </w:tc>
        <w:tc>
          <w:tcPr>
            <w:tcW w:w="4253" w:type="dxa"/>
            <w:tcBorders>
              <w:top w:val="nil"/>
              <w:left w:val="nil"/>
              <w:bottom w:val="single" w:sz="4" w:space="0" w:color="auto"/>
              <w:right w:val="single" w:sz="4" w:space="0" w:color="auto"/>
            </w:tcBorders>
            <w:shd w:val="clear" w:color="auto" w:fill="auto"/>
            <w:noWrap/>
            <w:vAlign w:val="bottom"/>
            <w:hideMark/>
          </w:tcPr>
          <w:p w14:paraId="4C3C886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Mąka Pszenna Szymanowska </w:t>
            </w:r>
          </w:p>
        </w:tc>
        <w:tc>
          <w:tcPr>
            <w:tcW w:w="363" w:type="dxa"/>
            <w:tcBorders>
              <w:top w:val="nil"/>
              <w:left w:val="nil"/>
              <w:bottom w:val="single" w:sz="4" w:space="0" w:color="auto"/>
              <w:right w:val="single" w:sz="4" w:space="0" w:color="auto"/>
            </w:tcBorders>
            <w:shd w:val="clear" w:color="auto" w:fill="auto"/>
            <w:noWrap/>
            <w:vAlign w:val="bottom"/>
            <w:hideMark/>
          </w:tcPr>
          <w:p w14:paraId="49492D2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175646A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63E1367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400</w:t>
            </w:r>
          </w:p>
        </w:tc>
      </w:tr>
      <w:tr w:rsidR="0022750E" w:rsidRPr="0022750E" w14:paraId="7890A1D8"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64640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35</w:t>
            </w:r>
          </w:p>
        </w:tc>
        <w:tc>
          <w:tcPr>
            <w:tcW w:w="4253" w:type="dxa"/>
            <w:tcBorders>
              <w:top w:val="nil"/>
              <w:left w:val="nil"/>
              <w:bottom w:val="single" w:sz="4" w:space="0" w:color="auto"/>
              <w:right w:val="single" w:sz="4" w:space="0" w:color="auto"/>
            </w:tcBorders>
            <w:shd w:val="clear" w:color="auto" w:fill="auto"/>
            <w:noWrap/>
            <w:vAlign w:val="bottom"/>
            <w:hideMark/>
          </w:tcPr>
          <w:p w14:paraId="795EC30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Makaron </w:t>
            </w:r>
            <w:proofErr w:type="spellStart"/>
            <w:r w:rsidRPr="0022750E">
              <w:rPr>
                <w:rFonts w:ascii="Calibri" w:eastAsia="Times New Roman" w:hAnsi="Calibri" w:cs="Calibri"/>
                <w:color w:val="000000"/>
                <w:sz w:val="22"/>
                <w:szCs w:val="22"/>
                <w:lang w:eastAsia="pl-PL"/>
              </w:rPr>
              <w:t>ryżyk</w:t>
            </w:r>
            <w:proofErr w:type="spellEnd"/>
            <w:r w:rsidRPr="0022750E">
              <w:rPr>
                <w:rFonts w:ascii="Calibri" w:eastAsia="Times New Roman" w:hAnsi="Calibri" w:cs="Calibri"/>
                <w:color w:val="000000"/>
                <w:sz w:val="22"/>
                <w:szCs w:val="22"/>
                <w:lang w:eastAsia="pl-PL"/>
              </w:rPr>
              <w:t xml:space="preserve"> 500g</w:t>
            </w:r>
          </w:p>
        </w:tc>
        <w:tc>
          <w:tcPr>
            <w:tcW w:w="363" w:type="dxa"/>
            <w:tcBorders>
              <w:top w:val="nil"/>
              <w:left w:val="nil"/>
              <w:bottom w:val="single" w:sz="4" w:space="0" w:color="auto"/>
              <w:right w:val="single" w:sz="4" w:space="0" w:color="auto"/>
            </w:tcBorders>
            <w:shd w:val="clear" w:color="auto" w:fill="auto"/>
            <w:noWrap/>
            <w:vAlign w:val="bottom"/>
            <w:hideMark/>
          </w:tcPr>
          <w:p w14:paraId="436DA77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500g</w:t>
            </w:r>
          </w:p>
        </w:tc>
        <w:tc>
          <w:tcPr>
            <w:tcW w:w="960" w:type="dxa"/>
            <w:tcBorders>
              <w:top w:val="nil"/>
              <w:left w:val="nil"/>
              <w:bottom w:val="single" w:sz="4" w:space="0" w:color="auto"/>
              <w:right w:val="single" w:sz="4" w:space="0" w:color="auto"/>
            </w:tcBorders>
            <w:shd w:val="clear" w:color="auto" w:fill="auto"/>
            <w:noWrap/>
            <w:vAlign w:val="bottom"/>
            <w:hideMark/>
          </w:tcPr>
          <w:p w14:paraId="60BE165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776BAB1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42</w:t>
            </w:r>
          </w:p>
        </w:tc>
      </w:tr>
      <w:tr w:rsidR="0022750E" w:rsidRPr="0022750E" w14:paraId="26FE3AC9"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F9DD6B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36</w:t>
            </w:r>
          </w:p>
        </w:tc>
        <w:tc>
          <w:tcPr>
            <w:tcW w:w="4253" w:type="dxa"/>
            <w:tcBorders>
              <w:top w:val="nil"/>
              <w:left w:val="nil"/>
              <w:bottom w:val="single" w:sz="4" w:space="0" w:color="auto"/>
              <w:right w:val="single" w:sz="4" w:space="0" w:color="auto"/>
            </w:tcBorders>
            <w:shd w:val="clear" w:color="auto" w:fill="auto"/>
            <w:noWrap/>
            <w:vAlign w:val="bottom"/>
            <w:hideMark/>
          </w:tcPr>
          <w:p w14:paraId="45436FC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Makaron Spaghetti </w:t>
            </w:r>
          </w:p>
        </w:tc>
        <w:tc>
          <w:tcPr>
            <w:tcW w:w="363" w:type="dxa"/>
            <w:tcBorders>
              <w:top w:val="nil"/>
              <w:left w:val="nil"/>
              <w:bottom w:val="single" w:sz="4" w:space="0" w:color="auto"/>
              <w:right w:val="single" w:sz="4" w:space="0" w:color="auto"/>
            </w:tcBorders>
            <w:shd w:val="clear" w:color="auto" w:fill="auto"/>
            <w:noWrap/>
            <w:vAlign w:val="bottom"/>
            <w:hideMark/>
          </w:tcPr>
          <w:p w14:paraId="4723960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2kg</w:t>
            </w:r>
          </w:p>
        </w:tc>
        <w:tc>
          <w:tcPr>
            <w:tcW w:w="960" w:type="dxa"/>
            <w:tcBorders>
              <w:top w:val="nil"/>
              <w:left w:val="nil"/>
              <w:bottom w:val="single" w:sz="4" w:space="0" w:color="auto"/>
              <w:right w:val="single" w:sz="4" w:space="0" w:color="auto"/>
            </w:tcBorders>
            <w:shd w:val="clear" w:color="auto" w:fill="auto"/>
            <w:noWrap/>
            <w:vAlign w:val="bottom"/>
            <w:hideMark/>
          </w:tcPr>
          <w:p w14:paraId="3B3EA27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6CEBA3F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140</w:t>
            </w:r>
          </w:p>
        </w:tc>
      </w:tr>
      <w:tr w:rsidR="0022750E" w:rsidRPr="0022750E" w14:paraId="2D61B89E"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21F4D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37</w:t>
            </w:r>
          </w:p>
        </w:tc>
        <w:tc>
          <w:tcPr>
            <w:tcW w:w="4253" w:type="dxa"/>
            <w:tcBorders>
              <w:top w:val="nil"/>
              <w:left w:val="nil"/>
              <w:bottom w:val="single" w:sz="4" w:space="0" w:color="auto"/>
              <w:right w:val="single" w:sz="4" w:space="0" w:color="auto"/>
            </w:tcBorders>
            <w:shd w:val="clear" w:color="auto" w:fill="auto"/>
            <w:noWrap/>
            <w:vAlign w:val="bottom"/>
            <w:hideMark/>
          </w:tcPr>
          <w:p w14:paraId="6BBA519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Makaron Świderek </w:t>
            </w:r>
          </w:p>
        </w:tc>
        <w:tc>
          <w:tcPr>
            <w:tcW w:w="363" w:type="dxa"/>
            <w:tcBorders>
              <w:top w:val="nil"/>
              <w:left w:val="nil"/>
              <w:bottom w:val="single" w:sz="4" w:space="0" w:color="auto"/>
              <w:right w:val="single" w:sz="4" w:space="0" w:color="auto"/>
            </w:tcBorders>
            <w:shd w:val="clear" w:color="auto" w:fill="auto"/>
            <w:noWrap/>
            <w:vAlign w:val="bottom"/>
            <w:hideMark/>
          </w:tcPr>
          <w:p w14:paraId="65D9E3C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2kg</w:t>
            </w:r>
          </w:p>
        </w:tc>
        <w:tc>
          <w:tcPr>
            <w:tcW w:w="960" w:type="dxa"/>
            <w:tcBorders>
              <w:top w:val="nil"/>
              <w:left w:val="nil"/>
              <w:bottom w:val="single" w:sz="4" w:space="0" w:color="auto"/>
              <w:right w:val="single" w:sz="4" w:space="0" w:color="auto"/>
            </w:tcBorders>
            <w:shd w:val="clear" w:color="auto" w:fill="auto"/>
            <w:noWrap/>
            <w:vAlign w:val="bottom"/>
            <w:hideMark/>
          </w:tcPr>
          <w:p w14:paraId="73034D4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60B8D21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360</w:t>
            </w:r>
          </w:p>
        </w:tc>
      </w:tr>
      <w:tr w:rsidR="0022750E" w:rsidRPr="0022750E" w14:paraId="7A71A9F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8F4589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38</w:t>
            </w:r>
          </w:p>
        </w:tc>
        <w:tc>
          <w:tcPr>
            <w:tcW w:w="4253" w:type="dxa"/>
            <w:tcBorders>
              <w:top w:val="nil"/>
              <w:left w:val="nil"/>
              <w:bottom w:val="single" w:sz="4" w:space="0" w:color="auto"/>
              <w:right w:val="single" w:sz="4" w:space="0" w:color="auto"/>
            </w:tcBorders>
            <w:shd w:val="clear" w:color="auto" w:fill="auto"/>
            <w:noWrap/>
            <w:vAlign w:val="bottom"/>
            <w:hideMark/>
          </w:tcPr>
          <w:p w14:paraId="70F6A45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Mąka Ziemniaczana </w:t>
            </w:r>
          </w:p>
        </w:tc>
        <w:tc>
          <w:tcPr>
            <w:tcW w:w="363" w:type="dxa"/>
            <w:tcBorders>
              <w:top w:val="nil"/>
              <w:left w:val="nil"/>
              <w:bottom w:val="single" w:sz="4" w:space="0" w:color="auto"/>
              <w:right w:val="single" w:sz="4" w:space="0" w:color="auto"/>
            </w:tcBorders>
            <w:shd w:val="clear" w:color="auto" w:fill="auto"/>
            <w:noWrap/>
            <w:vAlign w:val="bottom"/>
            <w:hideMark/>
          </w:tcPr>
          <w:p w14:paraId="410B8C8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7319DDB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425CBAA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22</w:t>
            </w:r>
          </w:p>
        </w:tc>
      </w:tr>
      <w:tr w:rsidR="0022750E" w:rsidRPr="0022750E" w14:paraId="2A4AB21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591D73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39</w:t>
            </w:r>
          </w:p>
        </w:tc>
        <w:tc>
          <w:tcPr>
            <w:tcW w:w="4253" w:type="dxa"/>
            <w:tcBorders>
              <w:top w:val="nil"/>
              <w:left w:val="nil"/>
              <w:bottom w:val="single" w:sz="4" w:space="0" w:color="auto"/>
              <w:right w:val="single" w:sz="4" w:space="0" w:color="auto"/>
            </w:tcBorders>
            <w:shd w:val="clear" w:color="auto" w:fill="auto"/>
            <w:noWrap/>
            <w:vAlign w:val="bottom"/>
            <w:hideMark/>
          </w:tcPr>
          <w:p w14:paraId="76F9862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Miód wielokwiatowy </w:t>
            </w:r>
          </w:p>
        </w:tc>
        <w:tc>
          <w:tcPr>
            <w:tcW w:w="363" w:type="dxa"/>
            <w:tcBorders>
              <w:top w:val="nil"/>
              <w:left w:val="nil"/>
              <w:bottom w:val="single" w:sz="4" w:space="0" w:color="auto"/>
              <w:right w:val="single" w:sz="4" w:space="0" w:color="auto"/>
            </w:tcBorders>
            <w:shd w:val="clear" w:color="auto" w:fill="auto"/>
            <w:noWrap/>
            <w:vAlign w:val="bottom"/>
            <w:hideMark/>
          </w:tcPr>
          <w:p w14:paraId="5D9D9E0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900g</w:t>
            </w:r>
          </w:p>
        </w:tc>
        <w:tc>
          <w:tcPr>
            <w:tcW w:w="960" w:type="dxa"/>
            <w:tcBorders>
              <w:top w:val="nil"/>
              <w:left w:val="nil"/>
              <w:bottom w:val="single" w:sz="4" w:space="0" w:color="auto"/>
              <w:right w:val="single" w:sz="4" w:space="0" w:color="auto"/>
            </w:tcBorders>
            <w:shd w:val="clear" w:color="auto" w:fill="auto"/>
            <w:noWrap/>
            <w:vAlign w:val="bottom"/>
            <w:hideMark/>
          </w:tcPr>
          <w:p w14:paraId="02C3599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1B51C04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w:t>
            </w:r>
          </w:p>
        </w:tc>
      </w:tr>
      <w:tr w:rsidR="0022750E" w:rsidRPr="0022750E" w14:paraId="32E95972"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E9E4F8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40</w:t>
            </w:r>
          </w:p>
        </w:tc>
        <w:tc>
          <w:tcPr>
            <w:tcW w:w="4253" w:type="dxa"/>
            <w:tcBorders>
              <w:top w:val="nil"/>
              <w:left w:val="nil"/>
              <w:bottom w:val="single" w:sz="4" w:space="0" w:color="auto"/>
              <w:right w:val="single" w:sz="4" w:space="0" w:color="auto"/>
            </w:tcBorders>
            <w:shd w:val="clear" w:color="auto" w:fill="auto"/>
            <w:noWrap/>
            <w:vAlign w:val="bottom"/>
            <w:hideMark/>
          </w:tcPr>
          <w:p w14:paraId="6A5ECD7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Miód wielokwiatowy </w:t>
            </w:r>
          </w:p>
        </w:tc>
        <w:tc>
          <w:tcPr>
            <w:tcW w:w="363" w:type="dxa"/>
            <w:tcBorders>
              <w:top w:val="nil"/>
              <w:left w:val="nil"/>
              <w:bottom w:val="single" w:sz="4" w:space="0" w:color="auto"/>
              <w:right w:val="single" w:sz="4" w:space="0" w:color="auto"/>
            </w:tcBorders>
            <w:shd w:val="clear" w:color="auto" w:fill="auto"/>
            <w:noWrap/>
            <w:vAlign w:val="bottom"/>
            <w:hideMark/>
          </w:tcPr>
          <w:p w14:paraId="51FCD74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25g</w:t>
            </w:r>
          </w:p>
        </w:tc>
        <w:tc>
          <w:tcPr>
            <w:tcW w:w="960" w:type="dxa"/>
            <w:tcBorders>
              <w:top w:val="nil"/>
              <w:left w:val="nil"/>
              <w:bottom w:val="single" w:sz="4" w:space="0" w:color="auto"/>
              <w:right w:val="single" w:sz="4" w:space="0" w:color="auto"/>
            </w:tcBorders>
            <w:shd w:val="clear" w:color="auto" w:fill="auto"/>
            <w:noWrap/>
            <w:vAlign w:val="bottom"/>
            <w:hideMark/>
          </w:tcPr>
          <w:p w14:paraId="6BDC579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7F1A66D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3800</w:t>
            </w:r>
          </w:p>
        </w:tc>
      </w:tr>
      <w:tr w:rsidR="0022750E" w:rsidRPr="0022750E" w14:paraId="12B79009"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D193B9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41</w:t>
            </w:r>
          </w:p>
        </w:tc>
        <w:tc>
          <w:tcPr>
            <w:tcW w:w="4253" w:type="dxa"/>
            <w:tcBorders>
              <w:top w:val="nil"/>
              <w:left w:val="nil"/>
              <w:bottom w:val="single" w:sz="4" w:space="0" w:color="auto"/>
              <w:right w:val="single" w:sz="4" w:space="0" w:color="auto"/>
            </w:tcBorders>
            <w:shd w:val="clear" w:color="auto" w:fill="auto"/>
            <w:noWrap/>
            <w:vAlign w:val="bottom"/>
            <w:hideMark/>
          </w:tcPr>
          <w:p w14:paraId="0C0ED24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Miodowe kołeczka </w:t>
            </w:r>
          </w:p>
        </w:tc>
        <w:tc>
          <w:tcPr>
            <w:tcW w:w="363" w:type="dxa"/>
            <w:tcBorders>
              <w:top w:val="nil"/>
              <w:left w:val="nil"/>
              <w:bottom w:val="single" w:sz="4" w:space="0" w:color="auto"/>
              <w:right w:val="single" w:sz="4" w:space="0" w:color="auto"/>
            </w:tcBorders>
            <w:shd w:val="clear" w:color="auto" w:fill="auto"/>
            <w:noWrap/>
            <w:vAlign w:val="bottom"/>
            <w:hideMark/>
          </w:tcPr>
          <w:p w14:paraId="2FA6259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13FD015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6C2997F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18</w:t>
            </w:r>
          </w:p>
        </w:tc>
      </w:tr>
      <w:tr w:rsidR="0022750E" w:rsidRPr="0022750E" w14:paraId="778720C0"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71D70D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42</w:t>
            </w:r>
          </w:p>
        </w:tc>
        <w:tc>
          <w:tcPr>
            <w:tcW w:w="4253" w:type="dxa"/>
            <w:tcBorders>
              <w:top w:val="nil"/>
              <w:left w:val="nil"/>
              <w:bottom w:val="single" w:sz="4" w:space="0" w:color="auto"/>
              <w:right w:val="single" w:sz="4" w:space="0" w:color="auto"/>
            </w:tcBorders>
            <w:shd w:val="clear" w:color="auto" w:fill="auto"/>
            <w:noWrap/>
            <w:vAlign w:val="bottom"/>
            <w:hideMark/>
          </w:tcPr>
          <w:p w14:paraId="2F7E3A6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proofErr w:type="spellStart"/>
            <w:r w:rsidRPr="0022750E">
              <w:rPr>
                <w:rFonts w:ascii="Calibri" w:eastAsia="Times New Roman" w:hAnsi="Calibri" w:cs="Calibri"/>
                <w:color w:val="000000"/>
                <w:sz w:val="22"/>
                <w:szCs w:val="22"/>
                <w:lang w:eastAsia="pl-PL"/>
              </w:rPr>
              <w:t>Młodkowany</w:t>
            </w:r>
            <w:proofErr w:type="spellEnd"/>
            <w:r w:rsidRPr="0022750E">
              <w:rPr>
                <w:rFonts w:ascii="Calibri" w:eastAsia="Times New Roman" w:hAnsi="Calibri" w:cs="Calibri"/>
                <w:color w:val="000000"/>
                <w:sz w:val="22"/>
                <w:szCs w:val="22"/>
                <w:lang w:eastAsia="pl-PL"/>
              </w:rPr>
              <w:t xml:space="preserve"> pieprz </w:t>
            </w:r>
          </w:p>
        </w:tc>
        <w:tc>
          <w:tcPr>
            <w:tcW w:w="363" w:type="dxa"/>
            <w:tcBorders>
              <w:top w:val="nil"/>
              <w:left w:val="nil"/>
              <w:bottom w:val="single" w:sz="4" w:space="0" w:color="auto"/>
              <w:right w:val="single" w:sz="4" w:space="0" w:color="auto"/>
            </w:tcBorders>
            <w:shd w:val="clear" w:color="auto" w:fill="auto"/>
            <w:noWrap/>
            <w:vAlign w:val="bottom"/>
            <w:hideMark/>
          </w:tcPr>
          <w:p w14:paraId="18933C8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200g</w:t>
            </w:r>
          </w:p>
        </w:tc>
        <w:tc>
          <w:tcPr>
            <w:tcW w:w="960" w:type="dxa"/>
            <w:tcBorders>
              <w:top w:val="nil"/>
              <w:left w:val="nil"/>
              <w:bottom w:val="single" w:sz="4" w:space="0" w:color="auto"/>
              <w:right w:val="single" w:sz="4" w:space="0" w:color="auto"/>
            </w:tcBorders>
            <w:shd w:val="clear" w:color="auto" w:fill="auto"/>
            <w:noWrap/>
            <w:vAlign w:val="bottom"/>
            <w:hideMark/>
          </w:tcPr>
          <w:p w14:paraId="638639A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2F5F568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w:t>
            </w:r>
          </w:p>
        </w:tc>
      </w:tr>
      <w:tr w:rsidR="0022750E" w:rsidRPr="0022750E" w14:paraId="5432705A"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600704C"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43</w:t>
            </w:r>
          </w:p>
        </w:tc>
        <w:tc>
          <w:tcPr>
            <w:tcW w:w="4253" w:type="dxa"/>
            <w:tcBorders>
              <w:top w:val="nil"/>
              <w:left w:val="nil"/>
              <w:bottom w:val="single" w:sz="4" w:space="0" w:color="auto"/>
              <w:right w:val="single" w:sz="4" w:space="0" w:color="auto"/>
            </w:tcBorders>
            <w:shd w:val="clear" w:color="auto" w:fill="auto"/>
            <w:noWrap/>
            <w:vAlign w:val="bottom"/>
            <w:hideMark/>
          </w:tcPr>
          <w:p w14:paraId="29E0C18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Mleko kokos</w:t>
            </w:r>
          </w:p>
        </w:tc>
        <w:tc>
          <w:tcPr>
            <w:tcW w:w="363" w:type="dxa"/>
            <w:tcBorders>
              <w:top w:val="nil"/>
              <w:left w:val="nil"/>
              <w:bottom w:val="single" w:sz="4" w:space="0" w:color="auto"/>
              <w:right w:val="single" w:sz="4" w:space="0" w:color="auto"/>
            </w:tcBorders>
            <w:shd w:val="clear" w:color="auto" w:fill="auto"/>
            <w:noWrap/>
            <w:vAlign w:val="bottom"/>
            <w:hideMark/>
          </w:tcPr>
          <w:p w14:paraId="2E6DB23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400g</w:t>
            </w:r>
          </w:p>
        </w:tc>
        <w:tc>
          <w:tcPr>
            <w:tcW w:w="960" w:type="dxa"/>
            <w:tcBorders>
              <w:top w:val="nil"/>
              <w:left w:val="nil"/>
              <w:bottom w:val="single" w:sz="4" w:space="0" w:color="auto"/>
              <w:right w:val="single" w:sz="4" w:space="0" w:color="auto"/>
            </w:tcBorders>
            <w:shd w:val="clear" w:color="auto" w:fill="auto"/>
            <w:noWrap/>
            <w:vAlign w:val="bottom"/>
            <w:hideMark/>
          </w:tcPr>
          <w:p w14:paraId="415B7F3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6E2D200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40</w:t>
            </w:r>
          </w:p>
        </w:tc>
      </w:tr>
      <w:tr w:rsidR="0022750E" w:rsidRPr="0022750E" w14:paraId="49731D0E"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E0D155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44</w:t>
            </w:r>
          </w:p>
        </w:tc>
        <w:tc>
          <w:tcPr>
            <w:tcW w:w="4253" w:type="dxa"/>
            <w:tcBorders>
              <w:top w:val="nil"/>
              <w:left w:val="nil"/>
              <w:bottom w:val="single" w:sz="4" w:space="0" w:color="auto"/>
              <w:right w:val="single" w:sz="4" w:space="0" w:color="auto"/>
            </w:tcBorders>
            <w:shd w:val="clear" w:color="auto" w:fill="auto"/>
            <w:noWrap/>
            <w:vAlign w:val="bottom"/>
            <w:hideMark/>
          </w:tcPr>
          <w:p w14:paraId="46F9ADD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Musztarda Stołowa </w:t>
            </w:r>
          </w:p>
        </w:tc>
        <w:tc>
          <w:tcPr>
            <w:tcW w:w="363" w:type="dxa"/>
            <w:tcBorders>
              <w:top w:val="nil"/>
              <w:left w:val="nil"/>
              <w:bottom w:val="single" w:sz="4" w:space="0" w:color="auto"/>
              <w:right w:val="single" w:sz="4" w:space="0" w:color="auto"/>
            </w:tcBorders>
            <w:shd w:val="clear" w:color="auto" w:fill="auto"/>
            <w:noWrap/>
            <w:vAlign w:val="bottom"/>
            <w:hideMark/>
          </w:tcPr>
          <w:p w14:paraId="738EB9C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457A6C6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49E56C3"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100</w:t>
            </w:r>
          </w:p>
        </w:tc>
      </w:tr>
      <w:tr w:rsidR="0022750E" w:rsidRPr="0022750E" w14:paraId="477688B5"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02E6DF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45</w:t>
            </w:r>
          </w:p>
        </w:tc>
        <w:tc>
          <w:tcPr>
            <w:tcW w:w="4253" w:type="dxa"/>
            <w:tcBorders>
              <w:top w:val="nil"/>
              <w:left w:val="nil"/>
              <w:bottom w:val="single" w:sz="4" w:space="0" w:color="auto"/>
              <w:right w:val="single" w:sz="4" w:space="0" w:color="auto"/>
            </w:tcBorders>
            <w:shd w:val="clear" w:color="auto" w:fill="auto"/>
            <w:noWrap/>
            <w:vAlign w:val="bottom"/>
            <w:hideMark/>
          </w:tcPr>
          <w:p w14:paraId="703E5CD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Muszelki Czekoladowe </w:t>
            </w:r>
          </w:p>
        </w:tc>
        <w:tc>
          <w:tcPr>
            <w:tcW w:w="363" w:type="dxa"/>
            <w:tcBorders>
              <w:top w:val="nil"/>
              <w:left w:val="nil"/>
              <w:bottom w:val="single" w:sz="4" w:space="0" w:color="auto"/>
              <w:right w:val="single" w:sz="4" w:space="0" w:color="auto"/>
            </w:tcBorders>
            <w:shd w:val="clear" w:color="auto" w:fill="auto"/>
            <w:noWrap/>
            <w:vAlign w:val="bottom"/>
            <w:hideMark/>
          </w:tcPr>
          <w:p w14:paraId="237BE34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62CB899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356A3B6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24</w:t>
            </w:r>
          </w:p>
        </w:tc>
      </w:tr>
      <w:tr w:rsidR="0022750E" w:rsidRPr="0022750E" w14:paraId="065EB3A4"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96765D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46</w:t>
            </w:r>
          </w:p>
        </w:tc>
        <w:tc>
          <w:tcPr>
            <w:tcW w:w="4253" w:type="dxa"/>
            <w:tcBorders>
              <w:top w:val="nil"/>
              <w:left w:val="nil"/>
              <w:bottom w:val="single" w:sz="4" w:space="0" w:color="auto"/>
              <w:right w:val="single" w:sz="4" w:space="0" w:color="auto"/>
            </w:tcBorders>
            <w:shd w:val="clear" w:color="auto" w:fill="auto"/>
            <w:noWrap/>
            <w:vAlign w:val="bottom"/>
            <w:hideMark/>
          </w:tcPr>
          <w:p w14:paraId="7EBBAE8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proofErr w:type="spellStart"/>
            <w:r w:rsidRPr="0022750E">
              <w:rPr>
                <w:rFonts w:ascii="Calibri" w:eastAsia="Times New Roman" w:hAnsi="Calibri" w:cs="Calibri"/>
                <w:color w:val="000000"/>
                <w:sz w:val="22"/>
                <w:szCs w:val="22"/>
                <w:lang w:eastAsia="pl-PL"/>
              </w:rPr>
              <w:t>Nutella</w:t>
            </w:r>
            <w:proofErr w:type="spellEnd"/>
            <w:r w:rsidRPr="0022750E">
              <w:rPr>
                <w:rFonts w:ascii="Calibri" w:eastAsia="Times New Roman" w:hAnsi="Calibri" w:cs="Calibri"/>
                <w:color w:val="000000"/>
                <w:sz w:val="22"/>
                <w:szCs w:val="22"/>
                <w:lang w:eastAsia="pl-PL"/>
              </w:rPr>
              <w:t xml:space="preserve"> </w:t>
            </w:r>
          </w:p>
        </w:tc>
        <w:tc>
          <w:tcPr>
            <w:tcW w:w="363" w:type="dxa"/>
            <w:tcBorders>
              <w:top w:val="nil"/>
              <w:left w:val="nil"/>
              <w:bottom w:val="single" w:sz="4" w:space="0" w:color="auto"/>
              <w:right w:val="single" w:sz="4" w:space="0" w:color="auto"/>
            </w:tcBorders>
            <w:shd w:val="clear" w:color="auto" w:fill="auto"/>
            <w:noWrap/>
            <w:vAlign w:val="bottom"/>
            <w:hideMark/>
          </w:tcPr>
          <w:p w14:paraId="0122F8F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15g</w:t>
            </w:r>
          </w:p>
        </w:tc>
        <w:tc>
          <w:tcPr>
            <w:tcW w:w="960" w:type="dxa"/>
            <w:tcBorders>
              <w:top w:val="nil"/>
              <w:left w:val="nil"/>
              <w:bottom w:val="single" w:sz="4" w:space="0" w:color="auto"/>
              <w:right w:val="single" w:sz="4" w:space="0" w:color="auto"/>
            </w:tcBorders>
            <w:shd w:val="clear" w:color="auto" w:fill="auto"/>
            <w:noWrap/>
            <w:vAlign w:val="bottom"/>
            <w:hideMark/>
          </w:tcPr>
          <w:p w14:paraId="35B6BF4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3ED4D79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3540</w:t>
            </w:r>
          </w:p>
        </w:tc>
      </w:tr>
      <w:tr w:rsidR="0022750E" w:rsidRPr="0022750E" w14:paraId="78FFFE77"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A1E458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47</w:t>
            </w:r>
          </w:p>
        </w:tc>
        <w:tc>
          <w:tcPr>
            <w:tcW w:w="4253" w:type="dxa"/>
            <w:tcBorders>
              <w:top w:val="nil"/>
              <w:left w:val="nil"/>
              <w:bottom w:val="single" w:sz="4" w:space="0" w:color="auto"/>
              <w:right w:val="single" w:sz="4" w:space="0" w:color="auto"/>
            </w:tcBorders>
            <w:shd w:val="clear" w:color="auto" w:fill="auto"/>
            <w:noWrap/>
            <w:vAlign w:val="bottom"/>
            <w:hideMark/>
          </w:tcPr>
          <w:p w14:paraId="765D8F7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Ocet Balsamiczny </w:t>
            </w:r>
          </w:p>
        </w:tc>
        <w:tc>
          <w:tcPr>
            <w:tcW w:w="363" w:type="dxa"/>
            <w:tcBorders>
              <w:top w:val="nil"/>
              <w:left w:val="nil"/>
              <w:bottom w:val="single" w:sz="4" w:space="0" w:color="auto"/>
              <w:right w:val="single" w:sz="4" w:space="0" w:color="auto"/>
            </w:tcBorders>
            <w:shd w:val="clear" w:color="auto" w:fill="auto"/>
            <w:noWrap/>
            <w:vAlign w:val="bottom"/>
            <w:hideMark/>
          </w:tcPr>
          <w:p w14:paraId="7E57045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500ml</w:t>
            </w:r>
          </w:p>
        </w:tc>
        <w:tc>
          <w:tcPr>
            <w:tcW w:w="960" w:type="dxa"/>
            <w:tcBorders>
              <w:top w:val="nil"/>
              <w:left w:val="nil"/>
              <w:bottom w:val="single" w:sz="4" w:space="0" w:color="auto"/>
              <w:right w:val="single" w:sz="4" w:space="0" w:color="auto"/>
            </w:tcBorders>
            <w:shd w:val="clear" w:color="auto" w:fill="auto"/>
            <w:noWrap/>
            <w:vAlign w:val="bottom"/>
            <w:hideMark/>
          </w:tcPr>
          <w:p w14:paraId="6B4DFAD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299CA20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w:t>
            </w:r>
          </w:p>
        </w:tc>
      </w:tr>
      <w:tr w:rsidR="0022750E" w:rsidRPr="0022750E" w14:paraId="6B9A90D1"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FD20FF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48</w:t>
            </w:r>
          </w:p>
        </w:tc>
        <w:tc>
          <w:tcPr>
            <w:tcW w:w="4253" w:type="dxa"/>
            <w:tcBorders>
              <w:top w:val="nil"/>
              <w:left w:val="nil"/>
              <w:bottom w:val="single" w:sz="4" w:space="0" w:color="auto"/>
              <w:right w:val="single" w:sz="4" w:space="0" w:color="auto"/>
            </w:tcBorders>
            <w:shd w:val="clear" w:color="auto" w:fill="auto"/>
            <w:noWrap/>
            <w:vAlign w:val="bottom"/>
            <w:hideMark/>
          </w:tcPr>
          <w:p w14:paraId="08BB76F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Ocet Spirytusowy </w:t>
            </w:r>
          </w:p>
        </w:tc>
        <w:tc>
          <w:tcPr>
            <w:tcW w:w="363" w:type="dxa"/>
            <w:tcBorders>
              <w:top w:val="nil"/>
              <w:left w:val="nil"/>
              <w:bottom w:val="single" w:sz="4" w:space="0" w:color="auto"/>
              <w:right w:val="single" w:sz="4" w:space="0" w:color="auto"/>
            </w:tcBorders>
            <w:shd w:val="clear" w:color="auto" w:fill="auto"/>
            <w:noWrap/>
            <w:vAlign w:val="bottom"/>
            <w:hideMark/>
          </w:tcPr>
          <w:p w14:paraId="1ACE808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500ml</w:t>
            </w:r>
          </w:p>
        </w:tc>
        <w:tc>
          <w:tcPr>
            <w:tcW w:w="960" w:type="dxa"/>
            <w:tcBorders>
              <w:top w:val="nil"/>
              <w:left w:val="nil"/>
              <w:bottom w:val="single" w:sz="4" w:space="0" w:color="auto"/>
              <w:right w:val="single" w:sz="4" w:space="0" w:color="auto"/>
            </w:tcBorders>
            <w:shd w:val="clear" w:color="auto" w:fill="auto"/>
            <w:noWrap/>
            <w:vAlign w:val="bottom"/>
            <w:hideMark/>
          </w:tcPr>
          <w:p w14:paraId="7F24618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1BE464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18</w:t>
            </w:r>
          </w:p>
        </w:tc>
      </w:tr>
      <w:tr w:rsidR="0022750E" w:rsidRPr="0022750E" w14:paraId="67959E9A"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B2944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49</w:t>
            </w:r>
          </w:p>
        </w:tc>
        <w:tc>
          <w:tcPr>
            <w:tcW w:w="4253" w:type="dxa"/>
            <w:tcBorders>
              <w:top w:val="nil"/>
              <w:left w:val="nil"/>
              <w:bottom w:val="single" w:sz="4" w:space="0" w:color="auto"/>
              <w:right w:val="single" w:sz="4" w:space="0" w:color="auto"/>
            </w:tcBorders>
            <w:shd w:val="clear" w:color="auto" w:fill="auto"/>
            <w:noWrap/>
            <w:vAlign w:val="bottom"/>
            <w:hideMark/>
          </w:tcPr>
          <w:p w14:paraId="14EED5BD" w14:textId="77777777" w:rsidR="0022750E" w:rsidRPr="0022750E" w:rsidRDefault="0022750E" w:rsidP="0022750E">
            <w:pPr>
              <w:spacing w:after="0" w:line="240" w:lineRule="auto"/>
              <w:rPr>
                <w:rFonts w:ascii="Calibri" w:eastAsia="Times New Roman" w:hAnsi="Calibri" w:cs="Calibri"/>
                <w:sz w:val="22"/>
                <w:szCs w:val="22"/>
                <w:lang w:eastAsia="pl-PL"/>
              </w:rPr>
            </w:pPr>
            <w:r w:rsidRPr="0022750E">
              <w:rPr>
                <w:rFonts w:ascii="Calibri" w:eastAsia="Times New Roman" w:hAnsi="Calibri" w:cs="Calibri"/>
                <w:sz w:val="22"/>
                <w:szCs w:val="22"/>
                <w:lang w:eastAsia="pl-PL"/>
              </w:rPr>
              <w:t>Szarlotka "Jabłko prażone"</w:t>
            </w:r>
          </w:p>
        </w:tc>
        <w:tc>
          <w:tcPr>
            <w:tcW w:w="363" w:type="dxa"/>
            <w:tcBorders>
              <w:top w:val="nil"/>
              <w:left w:val="nil"/>
              <w:bottom w:val="single" w:sz="4" w:space="0" w:color="auto"/>
              <w:right w:val="single" w:sz="4" w:space="0" w:color="auto"/>
            </w:tcBorders>
            <w:shd w:val="clear" w:color="auto" w:fill="auto"/>
            <w:noWrap/>
            <w:vAlign w:val="bottom"/>
            <w:hideMark/>
          </w:tcPr>
          <w:p w14:paraId="298A6FC1" w14:textId="77777777" w:rsidR="0022750E" w:rsidRPr="0022750E" w:rsidRDefault="0022750E" w:rsidP="0022750E">
            <w:pPr>
              <w:spacing w:after="0" w:line="240" w:lineRule="auto"/>
              <w:rPr>
                <w:rFonts w:ascii="Calibri" w:eastAsia="Times New Roman" w:hAnsi="Calibri" w:cs="Calibri"/>
                <w:sz w:val="22"/>
                <w:szCs w:val="22"/>
                <w:lang w:eastAsia="pl-PL"/>
              </w:rPr>
            </w:pPr>
            <w:r w:rsidRPr="0022750E">
              <w:rPr>
                <w:rFonts w:ascii="Calibri" w:eastAsia="Times New Roman" w:hAnsi="Calibri" w:cs="Calibri"/>
                <w:sz w:val="22"/>
                <w:szCs w:val="22"/>
                <w:lang w:eastAsia="pl-PL"/>
              </w:rPr>
              <w:t>900g</w:t>
            </w:r>
          </w:p>
        </w:tc>
        <w:tc>
          <w:tcPr>
            <w:tcW w:w="960" w:type="dxa"/>
            <w:tcBorders>
              <w:top w:val="nil"/>
              <w:left w:val="nil"/>
              <w:bottom w:val="single" w:sz="4" w:space="0" w:color="auto"/>
              <w:right w:val="single" w:sz="4" w:space="0" w:color="auto"/>
            </w:tcBorders>
            <w:shd w:val="clear" w:color="auto" w:fill="auto"/>
            <w:noWrap/>
            <w:vAlign w:val="bottom"/>
            <w:hideMark/>
          </w:tcPr>
          <w:p w14:paraId="3EEE0C84" w14:textId="77777777" w:rsidR="0022750E" w:rsidRPr="0022750E" w:rsidRDefault="0022750E" w:rsidP="0022750E">
            <w:pPr>
              <w:spacing w:after="0" w:line="240" w:lineRule="auto"/>
              <w:rPr>
                <w:rFonts w:ascii="Calibri" w:eastAsia="Times New Roman" w:hAnsi="Calibri" w:cs="Calibri"/>
                <w:sz w:val="22"/>
                <w:szCs w:val="22"/>
                <w:lang w:eastAsia="pl-PL"/>
              </w:rPr>
            </w:pPr>
            <w:r w:rsidRPr="0022750E">
              <w:rPr>
                <w:rFonts w:ascii="Calibri" w:eastAsia="Times New Roman" w:hAnsi="Calibri" w:cs="Calibri"/>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4D62EFC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32</w:t>
            </w:r>
          </w:p>
        </w:tc>
      </w:tr>
      <w:tr w:rsidR="0022750E" w:rsidRPr="0022750E" w14:paraId="4502ED67"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F256B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w:t>
            </w:r>
          </w:p>
        </w:tc>
        <w:tc>
          <w:tcPr>
            <w:tcW w:w="4253" w:type="dxa"/>
            <w:tcBorders>
              <w:top w:val="nil"/>
              <w:left w:val="nil"/>
              <w:bottom w:val="single" w:sz="4" w:space="0" w:color="auto"/>
              <w:right w:val="single" w:sz="4" w:space="0" w:color="auto"/>
            </w:tcBorders>
            <w:shd w:val="clear" w:color="auto" w:fill="auto"/>
            <w:noWrap/>
            <w:vAlign w:val="bottom"/>
            <w:hideMark/>
          </w:tcPr>
          <w:p w14:paraId="78F532A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Ogórek konserwowy puszka</w:t>
            </w:r>
          </w:p>
        </w:tc>
        <w:tc>
          <w:tcPr>
            <w:tcW w:w="363" w:type="dxa"/>
            <w:tcBorders>
              <w:top w:val="nil"/>
              <w:left w:val="nil"/>
              <w:bottom w:val="single" w:sz="4" w:space="0" w:color="auto"/>
              <w:right w:val="single" w:sz="4" w:space="0" w:color="auto"/>
            </w:tcBorders>
            <w:shd w:val="clear" w:color="auto" w:fill="auto"/>
            <w:noWrap/>
            <w:vAlign w:val="bottom"/>
            <w:hideMark/>
          </w:tcPr>
          <w:p w14:paraId="71A4DC8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4300g</w:t>
            </w:r>
          </w:p>
        </w:tc>
        <w:tc>
          <w:tcPr>
            <w:tcW w:w="960" w:type="dxa"/>
            <w:tcBorders>
              <w:top w:val="nil"/>
              <w:left w:val="nil"/>
              <w:bottom w:val="single" w:sz="4" w:space="0" w:color="auto"/>
              <w:right w:val="single" w:sz="4" w:space="0" w:color="auto"/>
            </w:tcBorders>
            <w:shd w:val="clear" w:color="auto" w:fill="auto"/>
            <w:noWrap/>
            <w:vAlign w:val="bottom"/>
            <w:hideMark/>
          </w:tcPr>
          <w:p w14:paraId="5CABFE6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4D4AAE0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143</w:t>
            </w:r>
          </w:p>
        </w:tc>
      </w:tr>
      <w:tr w:rsidR="0022750E" w:rsidRPr="0022750E" w14:paraId="5347CCF8"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C5A5E5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51</w:t>
            </w:r>
          </w:p>
        </w:tc>
        <w:tc>
          <w:tcPr>
            <w:tcW w:w="4253" w:type="dxa"/>
            <w:tcBorders>
              <w:top w:val="nil"/>
              <w:left w:val="nil"/>
              <w:bottom w:val="single" w:sz="4" w:space="0" w:color="auto"/>
              <w:right w:val="single" w:sz="4" w:space="0" w:color="auto"/>
            </w:tcBorders>
            <w:shd w:val="clear" w:color="auto" w:fill="auto"/>
            <w:noWrap/>
            <w:vAlign w:val="bottom"/>
            <w:hideMark/>
          </w:tcPr>
          <w:p w14:paraId="51E2D65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Olej rzepakowy popularny </w:t>
            </w:r>
          </w:p>
        </w:tc>
        <w:tc>
          <w:tcPr>
            <w:tcW w:w="363" w:type="dxa"/>
            <w:tcBorders>
              <w:top w:val="nil"/>
              <w:left w:val="nil"/>
              <w:bottom w:val="single" w:sz="4" w:space="0" w:color="auto"/>
              <w:right w:val="single" w:sz="4" w:space="0" w:color="auto"/>
            </w:tcBorders>
            <w:shd w:val="clear" w:color="auto" w:fill="auto"/>
            <w:noWrap/>
            <w:vAlign w:val="bottom"/>
            <w:hideMark/>
          </w:tcPr>
          <w:p w14:paraId="0646EA6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1l</w:t>
            </w:r>
          </w:p>
        </w:tc>
        <w:tc>
          <w:tcPr>
            <w:tcW w:w="960" w:type="dxa"/>
            <w:tcBorders>
              <w:top w:val="nil"/>
              <w:left w:val="nil"/>
              <w:bottom w:val="single" w:sz="4" w:space="0" w:color="auto"/>
              <w:right w:val="single" w:sz="4" w:space="0" w:color="auto"/>
            </w:tcBorders>
            <w:shd w:val="clear" w:color="auto" w:fill="auto"/>
            <w:noWrap/>
            <w:vAlign w:val="bottom"/>
            <w:hideMark/>
          </w:tcPr>
          <w:p w14:paraId="699A6C5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643B556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420</w:t>
            </w:r>
          </w:p>
        </w:tc>
      </w:tr>
      <w:tr w:rsidR="0022750E" w:rsidRPr="0022750E" w14:paraId="68944864"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48F38A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52</w:t>
            </w:r>
          </w:p>
        </w:tc>
        <w:tc>
          <w:tcPr>
            <w:tcW w:w="4253" w:type="dxa"/>
            <w:tcBorders>
              <w:top w:val="nil"/>
              <w:left w:val="nil"/>
              <w:bottom w:val="single" w:sz="4" w:space="0" w:color="auto"/>
              <w:right w:val="single" w:sz="4" w:space="0" w:color="auto"/>
            </w:tcBorders>
            <w:shd w:val="clear" w:color="auto" w:fill="auto"/>
            <w:noWrap/>
            <w:vAlign w:val="bottom"/>
            <w:hideMark/>
          </w:tcPr>
          <w:p w14:paraId="057D7AD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Oregano </w:t>
            </w:r>
          </w:p>
        </w:tc>
        <w:tc>
          <w:tcPr>
            <w:tcW w:w="363" w:type="dxa"/>
            <w:tcBorders>
              <w:top w:val="nil"/>
              <w:left w:val="nil"/>
              <w:bottom w:val="single" w:sz="4" w:space="0" w:color="auto"/>
              <w:right w:val="single" w:sz="4" w:space="0" w:color="auto"/>
            </w:tcBorders>
            <w:shd w:val="clear" w:color="auto" w:fill="auto"/>
            <w:noWrap/>
            <w:vAlign w:val="bottom"/>
            <w:hideMark/>
          </w:tcPr>
          <w:p w14:paraId="39DD927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8g</w:t>
            </w:r>
          </w:p>
        </w:tc>
        <w:tc>
          <w:tcPr>
            <w:tcW w:w="960" w:type="dxa"/>
            <w:tcBorders>
              <w:top w:val="nil"/>
              <w:left w:val="nil"/>
              <w:bottom w:val="single" w:sz="4" w:space="0" w:color="auto"/>
              <w:right w:val="single" w:sz="4" w:space="0" w:color="auto"/>
            </w:tcBorders>
            <w:shd w:val="clear" w:color="auto" w:fill="auto"/>
            <w:noWrap/>
            <w:vAlign w:val="bottom"/>
            <w:hideMark/>
          </w:tcPr>
          <w:p w14:paraId="0447F62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57BC299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80</w:t>
            </w:r>
          </w:p>
        </w:tc>
      </w:tr>
      <w:tr w:rsidR="0022750E" w:rsidRPr="0022750E" w14:paraId="7955A798"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BAA098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53</w:t>
            </w:r>
          </w:p>
        </w:tc>
        <w:tc>
          <w:tcPr>
            <w:tcW w:w="4253" w:type="dxa"/>
            <w:tcBorders>
              <w:top w:val="nil"/>
              <w:left w:val="nil"/>
              <w:bottom w:val="single" w:sz="4" w:space="0" w:color="auto"/>
              <w:right w:val="single" w:sz="4" w:space="0" w:color="auto"/>
            </w:tcBorders>
            <w:shd w:val="clear" w:color="auto" w:fill="auto"/>
            <w:noWrap/>
            <w:vAlign w:val="bottom"/>
            <w:hideMark/>
          </w:tcPr>
          <w:p w14:paraId="653D75A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Papryka konserwowa </w:t>
            </w:r>
          </w:p>
        </w:tc>
        <w:tc>
          <w:tcPr>
            <w:tcW w:w="363" w:type="dxa"/>
            <w:tcBorders>
              <w:top w:val="nil"/>
              <w:left w:val="nil"/>
              <w:bottom w:val="single" w:sz="4" w:space="0" w:color="auto"/>
              <w:right w:val="single" w:sz="4" w:space="0" w:color="auto"/>
            </w:tcBorders>
            <w:shd w:val="clear" w:color="auto" w:fill="auto"/>
            <w:noWrap/>
            <w:vAlign w:val="bottom"/>
            <w:hideMark/>
          </w:tcPr>
          <w:p w14:paraId="01D6BB0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900g</w:t>
            </w:r>
          </w:p>
        </w:tc>
        <w:tc>
          <w:tcPr>
            <w:tcW w:w="960" w:type="dxa"/>
            <w:tcBorders>
              <w:top w:val="nil"/>
              <w:left w:val="nil"/>
              <w:bottom w:val="single" w:sz="4" w:space="0" w:color="auto"/>
              <w:right w:val="single" w:sz="4" w:space="0" w:color="auto"/>
            </w:tcBorders>
            <w:shd w:val="clear" w:color="auto" w:fill="auto"/>
            <w:noWrap/>
            <w:vAlign w:val="bottom"/>
            <w:hideMark/>
          </w:tcPr>
          <w:p w14:paraId="25D1694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6DBFFCE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260</w:t>
            </w:r>
          </w:p>
        </w:tc>
      </w:tr>
      <w:tr w:rsidR="0022750E" w:rsidRPr="0022750E" w14:paraId="6564E2A2"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60B5A4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54</w:t>
            </w:r>
          </w:p>
        </w:tc>
        <w:tc>
          <w:tcPr>
            <w:tcW w:w="4253" w:type="dxa"/>
            <w:tcBorders>
              <w:top w:val="nil"/>
              <w:left w:val="nil"/>
              <w:bottom w:val="single" w:sz="4" w:space="0" w:color="auto"/>
              <w:right w:val="single" w:sz="4" w:space="0" w:color="auto"/>
            </w:tcBorders>
            <w:shd w:val="clear" w:color="auto" w:fill="auto"/>
            <w:noWrap/>
            <w:vAlign w:val="bottom"/>
            <w:hideMark/>
          </w:tcPr>
          <w:p w14:paraId="5C93D49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Papryka ostra </w:t>
            </w:r>
          </w:p>
        </w:tc>
        <w:tc>
          <w:tcPr>
            <w:tcW w:w="363" w:type="dxa"/>
            <w:tcBorders>
              <w:top w:val="nil"/>
              <w:left w:val="nil"/>
              <w:bottom w:val="single" w:sz="4" w:space="0" w:color="auto"/>
              <w:right w:val="single" w:sz="4" w:space="0" w:color="auto"/>
            </w:tcBorders>
            <w:shd w:val="clear" w:color="auto" w:fill="auto"/>
            <w:noWrap/>
            <w:vAlign w:val="bottom"/>
            <w:hideMark/>
          </w:tcPr>
          <w:p w14:paraId="2E50CEC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6D18604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5B33984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175</w:t>
            </w:r>
          </w:p>
        </w:tc>
      </w:tr>
      <w:tr w:rsidR="0022750E" w:rsidRPr="0022750E" w14:paraId="473DB21D"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A5745B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55</w:t>
            </w:r>
          </w:p>
        </w:tc>
        <w:tc>
          <w:tcPr>
            <w:tcW w:w="4253" w:type="dxa"/>
            <w:tcBorders>
              <w:top w:val="nil"/>
              <w:left w:val="nil"/>
              <w:bottom w:val="single" w:sz="4" w:space="0" w:color="auto"/>
              <w:right w:val="single" w:sz="4" w:space="0" w:color="auto"/>
            </w:tcBorders>
            <w:shd w:val="clear" w:color="auto" w:fill="auto"/>
            <w:noWrap/>
            <w:vAlign w:val="bottom"/>
            <w:hideMark/>
          </w:tcPr>
          <w:p w14:paraId="3119F6F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Papryka słodka </w:t>
            </w:r>
          </w:p>
        </w:tc>
        <w:tc>
          <w:tcPr>
            <w:tcW w:w="363" w:type="dxa"/>
            <w:tcBorders>
              <w:top w:val="nil"/>
              <w:left w:val="nil"/>
              <w:bottom w:val="single" w:sz="4" w:space="0" w:color="auto"/>
              <w:right w:val="single" w:sz="4" w:space="0" w:color="auto"/>
            </w:tcBorders>
            <w:shd w:val="clear" w:color="auto" w:fill="auto"/>
            <w:noWrap/>
            <w:vAlign w:val="bottom"/>
            <w:hideMark/>
          </w:tcPr>
          <w:p w14:paraId="4C241CC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2070B6D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1F241B7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75</w:t>
            </w:r>
          </w:p>
        </w:tc>
      </w:tr>
      <w:tr w:rsidR="0022750E" w:rsidRPr="0022750E" w14:paraId="0C12D39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4E6EA3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56</w:t>
            </w:r>
          </w:p>
        </w:tc>
        <w:tc>
          <w:tcPr>
            <w:tcW w:w="4253" w:type="dxa"/>
            <w:tcBorders>
              <w:top w:val="nil"/>
              <w:left w:val="nil"/>
              <w:bottom w:val="single" w:sz="4" w:space="0" w:color="auto"/>
              <w:right w:val="single" w:sz="4" w:space="0" w:color="auto"/>
            </w:tcBorders>
            <w:shd w:val="clear" w:color="auto" w:fill="auto"/>
            <w:noWrap/>
            <w:vAlign w:val="bottom"/>
            <w:hideMark/>
          </w:tcPr>
          <w:p w14:paraId="49B4E89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Płatki owsiane górskie </w:t>
            </w:r>
          </w:p>
        </w:tc>
        <w:tc>
          <w:tcPr>
            <w:tcW w:w="363" w:type="dxa"/>
            <w:tcBorders>
              <w:top w:val="nil"/>
              <w:left w:val="nil"/>
              <w:bottom w:val="single" w:sz="4" w:space="0" w:color="auto"/>
              <w:right w:val="single" w:sz="4" w:space="0" w:color="auto"/>
            </w:tcBorders>
            <w:shd w:val="clear" w:color="auto" w:fill="auto"/>
            <w:noWrap/>
            <w:vAlign w:val="bottom"/>
            <w:hideMark/>
          </w:tcPr>
          <w:p w14:paraId="3C4CFA0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500g</w:t>
            </w:r>
          </w:p>
        </w:tc>
        <w:tc>
          <w:tcPr>
            <w:tcW w:w="960" w:type="dxa"/>
            <w:tcBorders>
              <w:top w:val="nil"/>
              <w:left w:val="nil"/>
              <w:bottom w:val="single" w:sz="4" w:space="0" w:color="auto"/>
              <w:right w:val="single" w:sz="4" w:space="0" w:color="auto"/>
            </w:tcBorders>
            <w:shd w:val="clear" w:color="auto" w:fill="auto"/>
            <w:noWrap/>
            <w:vAlign w:val="bottom"/>
            <w:hideMark/>
          </w:tcPr>
          <w:p w14:paraId="70207EF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29B47C5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60</w:t>
            </w:r>
          </w:p>
        </w:tc>
      </w:tr>
      <w:tr w:rsidR="0022750E" w:rsidRPr="0022750E" w14:paraId="204BD0EC"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94B6A3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57</w:t>
            </w:r>
          </w:p>
        </w:tc>
        <w:tc>
          <w:tcPr>
            <w:tcW w:w="4253" w:type="dxa"/>
            <w:tcBorders>
              <w:top w:val="nil"/>
              <w:left w:val="nil"/>
              <w:bottom w:val="single" w:sz="4" w:space="0" w:color="auto"/>
              <w:right w:val="single" w:sz="4" w:space="0" w:color="auto"/>
            </w:tcBorders>
            <w:shd w:val="clear" w:color="auto" w:fill="auto"/>
            <w:noWrap/>
            <w:vAlign w:val="bottom"/>
            <w:hideMark/>
          </w:tcPr>
          <w:p w14:paraId="6D35D80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Pęczak Kasza 1kg</w:t>
            </w:r>
          </w:p>
        </w:tc>
        <w:tc>
          <w:tcPr>
            <w:tcW w:w="363" w:type="dxa"/>
            <w:tcBorders>
              <w:top w:val="nil"/>
              <w:left w:val="nil"/>
              <w:bottom w:val="single" w:sz="4" w:space="0" w:color="auto"/>
              <w:right w:val="single" w:sz="4" w:space="0" w:color="auto"/>
            </w:tcBorders>
            <w:shd w:val="clear" w:color="auto" w:fill="auto"/>
            <w:noWrap/>
            <w:vAlign w:val="bottom"/>
            <w:hideMark/>
          </w:tcPr>
          <w:p w14:paraId="45AE6D6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4FA7B38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6F9E205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50</w:t>
            </w:r>
          </w:p>
        </w:tc>
      </w:tr>
      <w:tr w:rsidR="0022750E" w:rsidRPr="0022750E" w14:paraId="3A6FE0FF"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79AB87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58</w:t>
            </w:r>
          </w:p>
        </w:tc>
        <w:tc>
          <w:tcPr>
            <w:tcW w:w="4253" w:type="dxa"/>
            <w:tcBorders>
              <w:top w:val="nil"/>
              <w:left w:val="nil"/>
              <w:bottom w:val="single" w:sz="4" w:space="0" w:color="auto"/>
              <w:right w:val="single" w:sz="4" w:space="0" w:color="auto"/>
            </w:tcBorders>
            <w:shd w:val="clear" w:color="auto" w:fill="auto"/>
            <w:noWrap/>
            <w:vAlign w:val="bottom"/>
            <w:hideMark/>
          </w:tcPr>
          <w:p w14:paraId="25A27E3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Pieprz czarny mielony </w:t>
            </w:r>
          </w:p>
        </w:tc>
        <w:tc>
          <w:tcPr>
            <w:tcW w:w="363" w:type="dxa"/>
            <w:tcBorders>
              <w:top w:val="nil"/>
              <w:left w:val="nil"/>
              <w:bottom w:val="single" w:sz="4" w:space="0" w:color="auto"/>
              <w:right w:val="single" w:sz="4" w:space="0" w:color="auto"/>
            </w:tcBorders>
            <w:shd w:val="clear" w:color="auto" w:fill="auto"/>
            <w:noWrap/>
            <w:vAlign w:val="bottom"/>
            <w:hideMark/>
          </w:tcPr>
          <w:p w14:paraId="65D0386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000FB08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74F3722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325</w:t>
            </w:r>
          </w:p>
        </w:tc>
      </w:tr>
      <w:tr w:rsidR="0022750E" w:rsidRPr="0022750E" w14:paraId="58AA71B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17642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59</w:t>
            </w:r>
          </w:p>
        </w:tc>
        <w:tc>
          <w:tcPr>
            <w:tcW w:w="4253" w:type="dxa"/>
            <w:tcBorders>
              <w:top w:val="nil"/>
              <w:left w:val="nil"/>
              <w:bottom w:val="single" w:sz="4" w:space="0" w:color="auto"/>
              <w:right w:val="single" w:sz="4" w:space="0" w:color="auto"/>
            </w:tcBorders>
            <w:shd w:val="clear" w:color="auto" w:fill="auto"/>
            <w:noWrap/>
            <w:vAlign w:val="bottom"/>
            <w:hideMark/>
          </w:tcPr>
          <w:p w14:paraId="296B5F3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Pasta Curry</w:t>
            </w:r>
          </w:p>
        </w:tc>
        <w:tc>
          <w:tcPr>
            <w:tcW w:w="363" w:type="dxa"/>
            <w:tcBorders>
              <w:top w:val="nil"/>
              <w:left w:val="nil"/>
              <w:bottom w:val="single" w:sz="4" w:space="0" w:color="auto"/>
              <w:right w:val="single" w:sz="4" w:space="0" w:color="auto"/>
            </w:tcBorders>
            <w:shd w:val="clear" w:color="auto" w:fill="auto"/>
            <w:noWrap/>
            <w:vAlign w:val="bottom"/>
            <w:hideMark/>
          </w:tcPr>
          <w:p w14:paraId="173018B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200g</w:t>
            </w:r>
          </w:p>
        </w:tc>
        <w:tc>
          <w:tcPr>
            <w:tcW w:w="960" w:type="dxa"/>
            <w:tcBorders>
              <w:top w:val="nil"/>
              <w:left w:val="nil"/>
              <w:bottom w:val="single" w:sz="4" w:space="0" w:color="auto"/>
              <w:right w:val="single" w:sz="4" w:space="0" w:color="auto"/>
            </w:tcBorders>
            <w:shd w:val="clear" w:color="auto" w:fill="auto"/>
            <w:noWrap/>
            <w:vAlign w:val="bottom"/>
            <w:hideMark/>
          </w:tcPr>
          <w:p w14:paraId="2B321C7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C7B139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14</w:t>
            </w:r>
          </w:p>
        </w:tc>
      </w:tr>
      <w:tr w:rsidR="0022750E" w:rsidRPr="0022750E" w14:paraId="38CA03E7"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DD8B99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60</w:t>
            </w:r>
          </w:p>
        </w:tc>
        <w:tc>
          <w:tcPr>
            <w:tcW w:w="4253" w:type="dxa"/>
            <w:tcBorders>
              <w:top w:val="nil"/>
              <w:left w:val="nil"/>
              <w:bottom w:val="single" w:sz="4" w:space="0" w:color="auto"/>
              <w:right w:val="single" w:sz="4" w:space="0" w:color="auto"/>
            </w:tcBorders>
            <w:shd w:val="clear" w:color="auto" w:fill="auto"/>
            <w:noWrap/>
            <w:vAlign w:val="bottom"/>
            <w:hideMark/>
          </w:tcPr>
          <w:p w14:paraId="1E53CBD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Czosnek Granulowany </w:t>
            </w:r>
          </w:p>
        </w:tc>
        <w:tc>
          <w:tcPr>
            <w:tcW w:w="363" w:type="dxa"/>
            <w:tcBorders>
              <w:top w:val="nil"/>
              <w:left w:val="nil"/>
              <w:bottom w:val="single" w:sz="4" w:space="0" w:color="auto"/>
              <w:right w:val="single" w:sz="4" w:space="0" w:color="auto"/>
            </w:tcBorders>
            <w:shd w:val="clear" w:color="auto" w:fill="auto"/>
            <w:noWrap/>
            <w:vAlign w:val="bottom"/>
            <w:hideMark/>
          </w:tcPr>
          <w:p w14:paraId="0FBFBA9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49670C2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1149017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375</w:t>
            </w:r>
          </w:p>
        </w:tc>
      </w:tr>
      <w:tr w:rsidR="0022750E" w:rsidRPr="0022750E" w14:paraId="05276F10"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9048E4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61</w:t>
            </w:r>
          </w:p>
        </w:tc>
        <w:tc>
          <w:tcPr>
            <w:tcW w:w="4253" w:type="dxa"/>
            <w:tcBorders>
              <w:top w:val="nil"/>
              <w:left w:val="nil"/>
              <w:bottom w:val="single" w:sz="4" w:space="0" w:color="auto"/>
              <w:right w:val="single" w:sz="4" w:space="0" w:color="auto"/>
            </w:tcBorders>
            <w:shd w:val="clear" w:color="auto" w:fill="auto"/>
            <w:noWrap/>
            <w:vAlign w:val="bottom"/>
            <w:hideMark/>
          </w:tcPr>
          <w:p w14:paraId="7ED43AE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Przyprawa do gulaszu </w:t>
            </w:r>
          </w:p>
        </w:tc>
        <w:tc>
          <w:tcPr>
            <w:tcW w:w="363" w:type="dxa"/>
            <w:tcBorders>
              <w:top w:val="nil"/>
              <w:left w:val="nil"/>
              <w:bottom w:val="single" w:sz="4" w:space="0" w:color="auto"/>
              <w:right w:val="single" w:sz="4" w:space="0" w:color="auto"/>
            </w:tcBorders>
            <w:shd w:val="clear" w:color="auto" w:fill="auto"/>
            <w:noWrap/>
            <w:vAlign w:val="bottom"/>
            <w:hideMark/>
          </w:tcPr>
          <w:p w14:paraId="2EE561D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25g</w:t>
            </w:r>
          </w:p>
        </w:tc>
        <w:tc>
          <w:tcPr>
            <w:tcW w:w="960" w:type="dxa"/>
            <w:tcBorders>
              <w:top w:val="nil"/>
              <w:left w:val="nil"/>
              <w:bottom w:val="single" w:sz="4" w:space="0" w:color="auto"/>
              <w:right w:val="single" w:sz="4" w:space="0" w:color="auto"/>
            </w:tcBorders>
            <w:shd w:val="clear" w:color="auto" w:fill="auto"/>
            <w:noWrap/>
            <w:vAlign w:val="bottom"/>
            <w:hideMark/>
          </w:tcPr>
          <w:p w14:paraId="30E7B44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43FABCB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225</w:t>
            </w:r>
          </w:p>
        </w:tc>
      </w:tr>
      <w:tr w:rsidR="0022750E" w:rsidRPr="0022750E" w14:paraId="44E21928"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4DC687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62</w:t>
            </w:r>
          </w:p>
        </w:tc>
        <w:tc>
          <w:tcPr>
            <w:tcW w:w="4253" w:type="dxa"/>
            <w:tcBorders>
              <w:top w:val="nil"/>
              <w:left w:val="nil"/>
              <w:bottom w:val="single" w:sz="4" w:space="0" w:color="auto"/>
              <w:right w:val="single" w:sz="4" w:space="0" w:color="auto"/>
            </w:tcBorders>
            <w:shd w:val="clear" w:color="auto" w:fill="auto"/>
            <w:noWrap/>
            <w:vAlign w:val="bottom"/>
            <w:hideMark/>
          </w:tcPr>
          <w:p w14:paraId="26A08B2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Przyprawa do mięsa mielonego </w:t>
            </w:r>
          </w:p>
        </w:tc>
        <w:tc>
          <w:tcPr>
            <w:tcW w:w="363" w:type="dxa"/>
            <w:tcBorders>
              <w:top w:val="nil"/>
              <w:left w:val="nil"/>
              <w:bottom w:val="single" w:sz="4" w:space="0" w:color="auto"/>
              <w:right w:val="single" w:sz="4" w:space="0" w:color="auto"/>
            </w:tcBorders>
            <w:shd w:val="clear" w:color="auto" w:fill="auto"/>
            <w:noWrap/>
            <w:vAlign w:val="bottom"/>
            <w:hideMark/>
          </w:tcPr>
          <w:p w14:paraId="78071C8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43DF2EB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640F955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200</w:t>
            </w:r>
          </w:p>
        </w:tc>
      </w:tr>
      <w:tr w:rsidR="0022750E" w:rsidRPr="0022750E" w14:paraId="6AFB11DC"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0EBDD7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63</w:t>
            </w:r>
          </w:p>
        </w:tc>
        <w:tc>
          <w:tcPr>
            <w:tcW w:w="4253" w:type="dxa"/>
            <w:tcBorders>
              <w:top w:val="nil"/>
              <w:left w:val="nil"/>
              <w:bottom w:val="single" w:sz="4" w:space="0" w:color="auto"/>
              <w:right w:val="single" w:sz="4" w:space="0" w:color="auto"/>
            </w:tcBorders>
            <w:shd w:val="clear" w:color="auto" w:fill="auto"/>
            <w:noWrap/>
            <w:vAlign w:val="bottom"/>
            <w:hideMark/>
          </w:tcPr>
          <w:p w14:paraId="639CC29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Przypraw do Ryb </w:t>
            </w:r>
          </w:p>
        </w:tc>
        <w:tc>
          <w:tcPr>
            <w:tcW w:w="363" w:type="dxa"/>
            <w:tcBorders>
              <w:top w:val="nil"/>
              <w:left w:val="nil"/>
              <w:bottom w:val="single" w:sz="4" w:space="0" w:color="auto"/>
              <w:right w:val="single" w:sz="4" w:space="0" w:color="auto"/>
            </w:tcBorders>
            <w:shd w:val="clear" w:color="auto" w:fill="auto"/>
            <w:noWrap/>
            <w:vAlign w:val="bottom"/>
            <w:hideMark/>
          </w:tcPr>
          <w:p w14:paraId="0FE25EA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7A55AB7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439FF80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200</w:t>
            </w:r>
          </w:p>
        </w:tc>
      </w:tr>
      <w:tr w:rsidR="0022750E" w:rsidRPr="0022750E" w14:paraId="5C4456B6"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CE925A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64</w:t>
            </w:r>
          </w:p>
        </w:tc>
        <w:tc>
          <w:tcPr>
            <w:tcW w:w="4253" w:type="dxa"/>
            <w:tcBorders>
              <w:top w:val="nil"/>
              <w:left w:val="nil"/>
              <w:bottom w:val="single" w:sz="4" w:space="0" w:color="auto"/>
              <w:right w:val="single" w:sz="4" w:space="0" w:color="auto"/>
            </w:tcBorders>
            <w:shd w:val="clear" w:color="auto" w:fill="auto"/>
            <w:noWrap/>
            <w:vAlign w:val="bottom"/>
            <w:hideMark/>
          </w:tcPr>
          <w:p w14:paraId="57562D8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Przyprawa do kurczaka</w:t>
            </w:r>
          </w:p>
        </w:tc>
        <w:tc>
          <w:tcPr>
            <w:tcW w:w="363" w:type="dxa"/>
            <w:tcBorders>
              <w:top w:val="nil"/>
              <w:left w:val="nil"/>
              <w:bottom w:val="single" w:sz="4" w:space="0" w:color="auto"/>
              <w:right w:val="single" w:sz="4" w:space="0" w:color="auto"/>
            </w:tcBorders>
            <w:shd w:val="clear" w:color="auto" w:fill="auto"/>
            <w:noWrap/>
            <w:vAlign w:val="bottom"/>
            <w:hideMark/>
          </w:tcPr>
          <w:p w14:paraId="201DF7F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38BEFA6D"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119A01D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200</w:t>
            </w:r>
          </w:p>
        </w:tc>
      </w:tr>
      <w:tr w:rsidR="0022750E" w:rsidRPr="0022750E" w14:paraId="71551C14"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4BF6F4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65</w:t>
            </w:r>
          </w:p>
        </w:tc>
        <w:tc>
          <w:tcPr>
            <w:tcW w:w="4253" w:type="dxa"/>
            <w:tcBorders>
              <w:top w:val="nil"/>
              <w:left w:val="nil"/>
              <w:bottom w:val="single" w:sz="4" w:space="0" w:color="auto"/>
              <w:right w:val="single" w:sz="4" w:space="0" w:color="auto"/>
            </w:tcBorders>
            <w:shd w:val="clear" w:color="auto" w:fill="auto"/>
            <w:noWrap/>
            <w:vAlign w:val="bottom"/>
            <w:hideMark/>
          </w:tcPr>
          <w:p w14:paraId="7F1C53C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Rozmaryn </w:t>
            </w:r>
          </w:p>
        </w:tc>
        <w:tc>
          <w:tcPr>
            <w:tcW w:w="363" w:type="dxa"/>
            <w:tcBorders>
              <w:top w:val="nil"/>
              <w:left w:val="nil"/>
              <w:bottom w:val="single" w:sz="4" w:space="0" w:color="auto"/>
              <w:right w:val="single" w:sz="4" w:space="0" w:color="auto"/>
            </w:tcBorders>
            <w:shd w:val="clear" w:color="auto" w:fill="auto"/>
            <w:noWrap/>
            <w:vAlign w:val="bottom"/>
            <w:hideMark/>
          </w:tcPr>
          <w:p w14:paraId="7CC7BFF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161CD83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6B9FED0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w:t>
            </w:r>
          </w:p>
        </w:tc>
      </w:tr>
      <w:tr w:rsidR="0022750E" w:rsidRPr="0022750E" w14:paraId="4FBA3D5E"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92312E4"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66</w:t>
            </w:r>
          </w:p>
        </w:tc>
        <w:tc>
          <w:tcPr>
            <w:tcW w:w="4253" w:type="dxa"/>
            <w:tcBorders>
              <w:top w:val="nil"/>
              <w:left w:val="nil"/>
              <w:bottom w:val="single" w:sz="4" w:space="0" w:color="auto"/>
              <w:right w:val="single" w:sz="4" w:space="0" w:color="auto"/>
            </w:tcBorders>
            <w:shd w:val="clear" w:color="auto" w:fill="auto"/>
            <w:noWrap/>
            <w:vAlign w:val="bottom"/>
            <w:hideMark/>
          </w:tcPr>
          <w:p w14:paraId="019896C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Ryż </w:t>
            </w:r>
            <w:proofErr w:type="spellStart"/>
            <w:r w:rsidRPr="0022750E">
              <w:rPr>
                <w:rFonts w:ascii="Calibri" w:eastAsia="Times New Roman" w:hAnsi="Calibri" w:cs="Calibri"/>
                <w:color w:val="000000"/>
                <w:sz w:val="22"/>
                <w:szCs w:val="22"/>
                <w:lang w:eastAsia="pl-PL"/>
              </w:rPr>
              <w:t>długoziarnisty</w:t>
            </w:r>
            <w:proofErr w:type="spellEnd"/>
          </w:p>
        </w:tc>
        <w:tc>
          <w:tcPr>
            <w:tcW w:w="363" w:type="dxa"/>
            <w:tcBorders>
              <w:top w:val="nil"/>
              <w:left w:val="nil"/>
              <w:bottom w:val="single" w:sz="4" w:space="0" w:color="auto"/>
              <w:right w:val="single" w:sz="4" w:space="0" w:color="auto"/>
            </w:tcBorders>
            <w:shd w:val="clear" w:color="auto" w:fill="auto"/>
            <w:noWrap/>
            <w:vAlign w:val="bottom"/>
            <w:hideMark/>
          </w:tcPr>
          <w:p w14:paraId="55DC79D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063A7C5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0CC07E4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81</w:t>
            </w:r>
          </w:p>
        </w:tc>
      </w:tr>
      <w:tr w:rsidR="0022750E" w:rsidRPr="0022750E" w14:paraId="2C3205E0"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6D1207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67</w:t>
            </w:r>
          </w:p>
        </w:tc>
        <w:tc>
          <w:tcPr>
            <w:tcW w:w="4253" w:type="dxa"/>
            <w:tcBorders>
              <w:top w:val="nil"/>
              <w:left w:val="nil"/>
              <w:bottom w:val="single" w:sz="4" w:space="0" w:color="auto"/>
              <w:right w:val="single" w:sz="4" w:space="0" w:color="auto"/>
            </w:tcBorders>
            <w:shd w:val="clear" w:color="auto" w:fill="auto"/>
            <w:noWrap/>
            <w:vAlign w:val="bottom"/>
            <w:hideMark/>
          </w:tcPr>
          <w:p w14:paraId="0FD7E6A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Ryż Paraboliczny</w:t>
            </w:r>
          </w:p>
        </w:tc>
        <w:tc>
          <w:tcPr>
            <w:tcW w:w="363" w:type="dxa"/>
            <w:tcBorders>
              <w:top w:val="nil"/>
              <w:left w:val="nil"/>
              <w:bottom w:val="single" w:sz="4" w:space="0" w:color="auto"/>
              <w:right w:val="single" w:sz="4" w:space="0" w:color="auto"/>
            </w:tcBorders>
            <w:shd w:val="clear" w:color="auto" w:fill="auto"/>
            <w:noWrap/>
            <w:vAlign w:val="bottom"/>
            <w:hideMark/>
          </w:tcPr>
          <w:p w14:paraId="68B8519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021EB4D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6F0BA12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284</w:t>
            </w:r>
          </w:p>
        </w:tc>
      </w:tr>
      <w:tr w:rsidR="0022750E" w:rsidRPr="0022750E" w14:paraId="6E7DA9D3"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6182F7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68</w:t>
            </w:r>
          </w:p>
        </w:tc>
        <w:tc>
          <w:tcPr>
            <w:tcW w:w="4253" w:type="dxa"/>
            <w:tcBorders>
              <w:top w:val="nil"/>
              <w:left w:val="nil"/>
              <w:bottom w:val="single" w:sz="4" w:space="0" w:color="auto"/>
              <w:right w:val="single" w:sz="4" w:space="0" w:color="auto"/>
            </w:tcBorders>
            <w:shd w:val="clear" w:color="auto" w:fill="auto"/>
            <w:noWrap/>
            <w:vAlign w:val="bottom"/>
            <w:hideMark/>
          </w:tcPr>
          <w:p w14:paraId="38E231A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Sezamki </w:t>
            </w:r>
          </w:p>
        </w:tc>
        <w:tc>
          <w:tcPr>
            <w:tcW w:w="363" w:type="dxa"/>
            <w:tcBorders>
              <w:top w:val="nil"/>
              <w:left w:val="nil"/>
              <w:bottom w:val="single" w:sz="4" w:space="0" w:color="auto"/>
              <w:right w:val="single" w:sz="4" w:space="0" w:color="auto"/>
            </w:tcBorders>
            <w:shd w:val="clear" w:color="auto" w:fill="auto"/>
            <w:noWrap/>
            <w:vAlign w:val="bottom"/>
            <w:hideMark/>
          </w:tcPr>
          <w:p w14:paraId="58971DA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30g</w:t>
            </w:r>
          </w:p>
        </w:tc>
        <w:tc>
          <w:tcPr>
            <w:tcW w:w="960" w:type="dxa"/>
            <w:tcBorders>
              <w:top w:val="nil"/>
              <w:left w:val="nil"/>
              <w:bottom w:val="single" w:sz="4" w:space="0" w:color="auto"/>
              <w:right w:val="single" w:sz="4" w:space="0" w:color="auto"/>
            </w:tcBorders>
            <w:shd w:val="clear" w:color="auto" w:fill="auto"/>
            <w:noWrap/>
            <w:vAlign w:val="bottom"/>
            <w:hideMark/>
          </w:tcPr>
          <w:p w14:paraId="38591E3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4DE893D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250</w:t>
            </w:r>
          </w:p>
        </w:tc>
      </w:tr>
      <w:tr w:rsidR="0022750E" w:rsidRPr="0022750E" w14:paraId="1D6C83BC"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5E8FF5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69</w:t>
            </w:r>
          </w:p>
        </w:tc>
        <w:tc>
          <w:tcPr>
            <w:tcW w:w="4253" w:type="dxa"/>
            <w:tcBorders>
              <w:top w:val="nil"/>
              <w:left w:val="nil"/>
              <w:bottom w:val="single" w:sz="4" w:space="0" w:color="auto"/>
              <w:right w:val="single" w:sz="4" w:space="0" w:color="auto"/>
            </w:tcBorders>
            <w:shd w:val="clear" w:color="auto" w:fill="auto"/>
            <w:noWrap/>
            <w:vAlign w:val="bottom"/>
            <w:hideMark/>
          </w:tcPr>
          <w:p w14:paraId="3699421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Sałatka </w:t>
            </w:r>
            <w:proofErr w:type="spellStart"/>
            <w:r w:rsidRPr="0022750E">
              <w:rPr>
                <w:rFonts w:ascii="Calibri" w:eastAsia="Times New Roman" w:hAnsi="Calibri" w:cs="Calibri"/>
                <w:color w:val="000000"/>
                <w:sz w:val="22"/>
                <w:szCs w:val="22"/>
                <w:lang w:eastAsia="pl-PL"/>
              </w:rPr>
              <w:t>Kebabowa</w:t>
            </w:r>
            <w:proofErr w:type="spellEnd"/>
            <w:r w:rsidRPr="0022750E">
              <w:rPr>
                <w:rFonts w:ascii="Calibri" w:eastAsia="Times New Roman" w:hAnsi="Calibri" w:cs="Calibri"/>
                <w:color w:val="000000"/>
                <w:sz w:val="22"/>
                <w:szCs w:val="22"/>
                <w:lang w:eastAsia="pl-PL"/>
              </w:rPr>
              <w:t xml:space="preserve">  140g</w:t>
            </w:r>
          </w:p>
        </w:tc>
        <w:tc>
          <w:tcPr>
            <w:tcW w:w="363" w:type="dxa"/>
            <w:tcBorders>
              <w:top w:val="nil"/>
              <w:left w:val="nil"/>
              <w:bottom w:val="single" w:sz="4" w:space="0" w:color="auto"/>
              <w:right w:val="single" w:sz="4" w:space="0" w:color="auto"/>
            </w:tcBorders>
            <w:shd w:val="clear" w:color="auto" w:fill="auto"/>
            <w:noWrap/>
            <w:vAlign w:val="bottom"/>
            <w:hideMark/>
          </w:tcPr>
          <w:p w14:paraId="3088514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140g</w:t>
            </w:r>
          </w:p>
        </w:tc>
        <w:tc>
          <w:tcPr>
            <w:tcW w:w="960" w:type="dxa"/>
            <w:tcBorders>
              <w:top w:val="nil"/>
              <w:left w:val="nil"/>
              <w:bottom w:val="single" w:sz="4" w:space="0" w:color="auto"/>
              <w:right w:val="single" w:sz="4" w:space="0" w:color="auto"/>
            </w:tcBorders>
            <w:shd w:val="clear" w:color="auto" w:fill="auto"/>
            <w:noWrap/>
            <w:vAlign w:val="bottom"/>
            <w:hideMark/>
          </w:tcPr>
          <w:p w14:paraId="78A2049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7A97678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1400</w:t>
            </w:r>
          </w:p>
        </w:tc>
      </w:tr>
      <w:tr w:rsidR="0022750E" w:rsidRPr="0022750E" w14:paraId="1497BEB6"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706925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70</w:t>
            </w:r>
          </w:p>
        </w:tc>
        <w:tc>
          <w:tcPr>
            <w:tcW w:w="4253" w:type="dxa"/>
            <w:tcBorders>
              <w:top w:val="nil"/>
              <w:left w:val="nil"/>
              <w:bottom w:val="single" w:sz="4" w:space="0" w:color="auto"/>
              <w:right w:val="single" w:sz="4" w:space="0" w:color="auto"/>
            </w:tcBorders>
            <w:shd w:val="clear" w:color="auto" w:fill="auto"/>
            <w:noWrap/>
            <w:vAlign w:val="bottom"/>
            <w:hideMark/>
          </w:tcPr>
          <w:p w14:paraId="02292C0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Sól jodowana 1kg</w:t>
            </w:r>
          </w:p>
        </w:tc>
        <w:tc>
          <w:tcPr>
            <w:tcW w:w="363" w:type="dxa"/>
            <w:tcBorders>
              <w:top w:val="nil"/>
              <w:left w:val="nil"/>
              <w:bottom w:val="single" w:sz="4" w:space="0" w:color="auto"/>
              <w:right w:val="single" w:sz="4" w:space="0" w:color="auto"/>
            </w:tcBorders>
            <w:shd w:val="clear" w:color="auto" w:fill="auto"/>
            <w:noWrap/>
            <w:vAlign w:val="bottom"/>
            <w:hideMark/>
          </w:tcPr>
          <w:p w14:paraId="008A341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50FD881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295A9F23"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300</w:t>
            </w:r>
          </w:p>
        </w:tc>
      </w:tr>
      <w:tr w:rsidR="0022750E" w:rsidRPr="0022750E" w14:paraId="2F9BDDA6"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C7BFA0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71</w:t>
            </w:r>
          </w:p>
        </w:tc>
        <w:tc>
          <w:tcPr>
            <w:tcW w:w="4253" w:type="dxa"/>
            <w:tcBorders>
              <w:top w:val="nil"/>
              <w:left w:val="nil"/>
              <w:bottom w:val="single" w:sz="4" w:space="0" w:color="auto"/>
              <w:right w:val="single" w:sz="4" w:space="0" w:color="auto"/>
            </w:tcBorders>
            <w:shd w:val="clear" w:color="auto" w:fill="auto"/>
            <w:noWrap/>
            <w:vAlign w:val="bottom"/>
            <w:hideMark/>
          </w:tcPr>
          <w:p w14:paraId="5B34857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Kasza gryczana</w:t>
            </w:r>
          </w:p>
        </w:tc>
        <w:tc>
          <w:tcPr>
            <w:tcW w:w="363" w:type="dxa"/>
            <w:tcBorders>
              <w:top w:val="nil"/>
              <w:left w:val="nil"/>
              <w:bottom w:val="single" w:sz="4" w:space="0" w:color="auto"/>
              <w:right w:val="single" w:sz="4" w:space="0" w:color="auto"/>
            </w:tcBorders>
            <w:shd w:val="clear" w:color="auto" w:fill="auto"/>
            <w:noWrap/>
            <w:vAlign w:val="bottom"/>
            <w:hideMark/>
          </w:tcPr>
          <w:p w14:paraId="08F0D75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1kg</w:t>
            </w:r>
          </w:p>
        </w:tc>
        <w:tc>
          <w:tcPr>
            <w:tcW w:w="960" w:type="dxa"/>
            <w:tcBorders>
              <w:top w:val="nil"/>
              <w:left w:val="nil"/>
              <w:bottom w:val="single" w:sz="4" w:space="0" w:color="auto"/>
              <w:right w:val="single" w:sz="4" w:space="0" w:color="auto"/>
            </w:tcBorders>
            <w:shd w:val="clear" w:color="auto" w:fill="auto"/>
            <w:noWrap/>
            <w:vAlign w:val="bottom"/>
            <w:hideMark/>
          </w:tcPr>
          <w:p w14:paraId="1A80CA9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kg</w:t>
            </w:r>
          </w:p>
        </w:tc>
        <w:tc>
          <w:tcPr>
            <w:tcW w:w="1360" w:type="dxa"/>
            <w:tcBorders>
              <w:top w:val="nil"/>
              <w:left w:val="nil"/>
              <w:bottom w:val="single" w:sz="4" w:space="0" w:color="auto"/>
              <w:right w:val="single" w:sz="8" w:space="0" w:color="auto"/>
            </w:tcBorders>
            <w:shd w:val="clear" w:color="auto" w:fill="auto"/>
            <w:noWrap/>
            <w:vAlign w:val="bottom"/>
            <w:hideMark/>
          </w:tcPr>
          <w:p w14:paraId="59E7E07C"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165</w:t>
            </w:r>
          </w:p>
        </w:tc>
      </w:tr>
      <w:tr w:rsidR="0022750E" w:rsidRPr="0022750E" w14:paraId="01098AD9"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992F2A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72</w:t>
            </w:r>
          </w:p>
        </w:tc>
        <w:tc>
          <w:tcPr>
            <w:tcW w:w="4253" w:type="dxa"/>
            <w:tcBorders>
              <w:top w:val="nil"/>
              <w:left w:val="nil"/>
              <w:bottom w:val="single" w:sz="4" w:space="0" w:color="auto"/>
              <w:right w:val="single" w:sz="4" w:space="0" w:color="auto"/>
            </w:tcBorders>
            <w:shd w:val="clear" w:color="auto" w:fill="auto"/>
            <w:noWrap/>
            <w:vAlign w:val="bottom"/>
            <w:hideMark/>
          </w:tcPr>
          <w:p w14:paraId="6574109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Szczaw konserwowy </w:t>
            </w:r>
          </w:p>
        </w:tc>
        <w:tc>
          <w:tcPr>
            <w:tcW w:w="363" w:type="dxa"/>
            <w:tcBorders>
              <w:top w:val="nil"/>
              <w:left w:val="nil"/>
              <w:bottom w:val="single" w:sz="4" w:space="0" w:color="auto"/>
              <w:right w:val="single" w:sz="4" w:space="0" w:color="auto"/>
            </w:tcBorders>
            <w:shd w:val="clear" w:color="auto" w:fill="auto"/>
            <w:noWrap/>
            <w:vAlign w:val="bottom"/>
            <w:hideMark/>
          </w:tcPr>
          <w:p w14:paraId="30AC55F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2,5kg</w:t>
            </w:r>
          </w:p>
        </w:tc>
        <w:tc>
          <w:tcPr>
            <w:tcW w:w="960" w:type="dxa"/>
            <w:tcBorders>
              <w:top w:val="nil"/>
              <w:left w:val="nil"/>
              <w:bottom w:val="single" w:sz="4" w:space="0" w:color="auto"/>
              <w:right w:val="single" w:sz="4" w:space="0" w:color="auto"/>
            </w:tcBorders>
            <w:shd w:val="clear" w:color="auto" w:fill="auto"/>
            <w:noWrap/>
            <w:vAlign w:val="bottom"/>
            <w:hideMark/>
          </w:tcPr>
          <w:p w14:paraId="5E6B46B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5484ADB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34</w:t>
            </w:r>
          </w:p>
        </w:tc>
      </w:tr>
      <w:tr w:rsidR="0022750E" w:rsidRPr="0022750E" w14:paraId="32B0C3EC"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62044E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73</w:t>
            </w:r>
          </w:p>
        </w:tc>
        <w:tc>
          <w:tcPr>
            <w:tcW w:w="4253" w:type="dxa"/>
            <w:tcBorders>
              <w:top w:val="nil"/>
              <w:left w:val="nil"/>
              <w:bottom w:val="single" w:sz="4" w:space="0" w:color="auto"/>
              <w:right w:val="single" w:sz="4" w:space="0" w:color="auto"/>
            </w:tcBorders>
            <w:shd w:val="clear" w:color="auto" w:fill="auto"/>
            <w:noWrap/>
            <w:vAlign w:val="bottom"/>
            <w:hideMark/>
          </w:tcPr>
          <w:p w14:paraId="7EFF3F5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Vegeta </w:t>
            </w:r>
            <w:proofErr w:type="spellStart"/>
            <w:r w:rsidRPr="0022750E">
              <w:rPr>
                <w:rFonts w:ascii="Calibri" w:eastAsia="Times New Roman" w:hAnsi="Calibri" w:cs="Calibri"/>
                <w:color w:val="000000"/>
                <w:sz w:val="22"/>
                <w:szCs w:val="22"/>
                <w:lang w:eastAsia="pl-PL"/>
              </w:rPr>
              <w:t>natural</w:t>
            </w:r>
            <w:proofErr w:type="spellEnd"/>
          </w:p>
        </w:tc>
        <w:tc>
          <w:tcPr>
            <w:tcW w:w="363" w:type="dxa"/>
            <w:tcBorders>
              <w:top w:val="nil"/>
              <w:left w:val="nil"/>
              <w:bottom w:val="single" w:sz="4" w:space="0" w:color="auto"/>
              <w:right w:val="single" w:sz="4" w:space="0" w:color="auto"/>
            </w:tcBorders>
            <w:shd w:val="clear" w:color="auto" w:fill="auto"/>
            <w:noWrap/>
            <w:vAlign w:val="bottom"/>
            <w:hideMark/>
          </w:tcPr>
          <w:p w14:paraId="212E86A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150g</w:t>
            </w:r>
          </w:p>
        </w:tc>
        <w:tc>
          <w:tcPr>
            <w:tcW w:w="960" w:type="dxa"/>
            <w:tcBorders>
              <w:top w:val="nil"/>
              <w:left w:val="nil"/>
              <w:bottom w:val="single" w:sz="4" w:space="0" w:color="auto"/>
              <w:right w:val="single" w:sz="4" w:space="0" w:color="auto"/>
            </w:tcBorders>
            <w:shd w:val="clear" w:color="auto" w:fill="auto"/>
            <w:noWrap/>
            <w:vAlign w:val="bottom"/>
            <w:hideMark/>
          </w:tcPr>
          <w:p w14:paraId="10EFE95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5ED87FE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168</w:t>
            </w:r>
          </w:p>
        </w:tc>
      </w:tr>
      <w:tr w:rsidR="0022750E" w:rsidRPr="0022750E" w14:paraId="73867D8C"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259153E"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74</w:t>
            </w:r>
          </w:p>
        </w:tc>
        <w:tc>
          <w:tcPr>
            <w:tcW w:w="4253" w:type="dxa"/>
            <w:tcBorders>
              <w:top w:val="nil"/>
              <w:left w:val="nil"/>
              <w:bottom w:val="single" w:sz="4" w:space="0" w:color="auto"/>
              <w:right w:val="single" w:sz="4" w:space="0" w:color="auto"/>
            </w:tcBorders>
            <w:shd w:val="clear" w:color="auto" w:fill="auto"/>
            <w:noWrap/>
            <w:vAlign w:val="bottom"/>
            <w:hideMark/>
          </w:tcPr>
          <w:p w14:paraId="6E90C39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Ziele angielskie </w:t>
            </w:r>
          </w:p>
        </w:tc>
        <w:tc>
          <w:tcPr>
            <w:tcW w:w="363" w:type="dxa"/>
            <w:tcBorders>
              <w:top w:val="nil"/>
              <w:left w:val="nil"/>
              <w:bottom w:val="single" w:sz="4" w:space="0" w:color="auto"/>
              <w:right w:val="single" w:sz="4" w:space="0" w:color="auto"/>
            </w:tcBorders>
            <w:shd w:val="clear" w:color="auto" w:fill="auto"/>
            <w:noWrap/>
            <w:vAlign w:val="bottom"/>
            <w:hideMark/>
          </w:tcPr>
          <w:p w14:paraId="42AB559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15g</w:t>
            </w:r>
          </w:p>
        </w:tc>
        <w:tc>
          <w:tcPr>
            <w:tcW w:w="960" w:type="dxa"/>
            <w:tcBorders>
              <w:top w:val="nil"/>
              <w:left w:val="nil"/>
              <w:bottom w:val="single" w:sz="4" w:space="0" w:color="auto"/>
              <w:right w:val="single" w:sz="4" w:space="0" w:color="auto"/>
            </w:tcBorders>
            <w:shd w:val="clear" w:color="auto" w:fill="auto"/>
            <w:noWrap/>
            <w:vAlign w:val="bottom"/>
            <w:hideMark/>
          </w:tcPr>
          <w:p w14:paraId="41FE3EAB"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51B6F94A"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302</w:t>
            </w:r>
          </w:p>
        </w:tc>
      </w:tr>
      <w:tr w:rsidR="0022750E" w:rsidRPr="0022750E" w14:paraId="4F7CF86E"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98B52C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75</w:t>
            </w:r>
          </w:p>
        </w:tc>
        <w:tc>
          <w:tcPr>
            <w:tcW w:w="4253" w:type="dxa"/>
            <w:tcBorders>
              <w:top w:val="nil"/>
              <w:left w:val="nil"/>
              <w:bottom w:val="single" w:sz="4" w:space="0" w:color="auto"/>
              <w:right w:val="single" w:sz="4" w:space="0" w:color="auto"/>
            </w:tcBorders>
            <w:shd w:val="clear" w:color="auto" w:fill="auto"/>
            <w:noWrap/>
            <w:vAlign w:val="bottom"/>
            <w:hideMark/>
          </w:tcPr>
          <w:p w14:paraId="40F2895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Zioła prowansalskie </w:t>
            </w:r>
          </w:p>
        </w:tc>
        <w:tc>
          <w:tcPr>
            <w:tcW w:w="363" w:type="dxa"/>
            <w:tcBorders>
              <w:top w:val="nil"/>
              <w:left w:val="nil"/>
              <w:bottom w:val="single" w:sz="4" w:space="0" w:color="auto"/>
              <w:right w:val="single" w:sz="4" w:space="0" w:color="auto"/>
            </w:tcBorders>
            <w:shd w:val="clear" w:color="auto" w:fill="auto"/>
            <w:noWrap/>
            <w:vAlign w:val="bottom"/>
            <w:hideMark/>
          </w:tcPr>
          <w:p w14:paraId="338C60B2"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10g</w:t>
            </w:r>
          </w:p>
        </w:tc>
        <w:tc>
          <w:tcPr>
            <w:tcW w:w="960" w:type="dxa"/>
            <w:tcBorders>
              <w:top w:val="nil"/>
              <w:left w:val="nil"/>
              <w:bottom w:val="single" w:sz="4" w:space="0" w:color="auto"/>
              <w:right w:val="single" w:sz="4" w:space="0" w:color="auto"/>
            </w:tcBorders>
            <w:shd w:val="clear" w:color="auto" w:fill="auto"/>
            <w:noWrap/>
            <w:vAlign w:val="bottom"/>
            <w:hideMark/>
          </w:tcPr>
          <w:p w14:paraId="2B66511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F411987"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w:t>
            </w:r>
          </w:p>
        </w:tc>
      </w:tr>
      <w:tr w:rsidR="0022750E" w:rsidRPr="0022750E" w14:paraId="2D70D1AC"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536A22"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76</w:t>
            </w:r>
          </w:p>
        </w:tc>
        <w:tc>
          <w:tcPr>
            <w:tcW w:w="4253" w:type="dxa"/>
            <w:tcBorders>
              <w:top w:val="nil"/>
              <w:left w:val="nil"/>
              <w:bottom w:val="single" w:sz="4" w:space="0" w:color="auto"/>
              <w:right w:val="single" w:sz="4" w:space="0" w:color="auto"/>
            </w:tcBorders>
            <w:shd w:val="clear" w:color="auto" w:fill="auto"/>
            <w:noWrap/>
            <w:vAlign w:val="bottom"/>
            <w:hideMark/>
          </w:tcPr>
          <w:p w14:paraId="031B497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Ziele angielskie </w:t>
            </w:r>
          </w:p>
        </w:tc>
        <w:tc>
          <w:tcPr>
            <w:tcW w:w="363" w:type="dxa"/>
            <w:tcBorders>
              <w:top w:val="nil"/>
              <w:left w:val="nil"/>
              <w:bottom w:val="single" w:sz="4" w:space="0" w:color="auto"/>
              <w:right w:val="single" w:sz="4" w:space="0" w:color="auto"/>
            </w:tcBorders>
            <w:shd w:val="clear" w:color="auto" w:fill="auto"/>
            <w:noWrap/>
            <w:vAlign w:val="bottom"/>
            <w:hideMark/>
          </w:tcPr>
          <w:p w14:paraId="48DED730"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15g</w:t>
            </w:r>
          </w:p>
        </w:tc>
        <w:tc>
          <w:tcPr>
            <w:tcW w:w="960" w:type="dxa"/>
            <w:tcBorders>
              <w:top w:val="nil"/>
              <w:left w:val="nil"/>
              <w:bottom w:val="single" w:sz="4" w:space="0" w:color="auto"/>
              <w:right w:val="single" w:sz="4" w:space="0" w:color="auto"/>
            </w:tcBorders>
            <w:shd w:val="clear" w:color="auto" w:fill="auto"/>
            <w:noWrap/>
            <w:vAlign w:val="bottom"/>
            <w:hideMark/>
          </w:tcPr>
          <w:p w14:paraId="27F22EAC"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10F54BF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36</w:t>
            </w:r>
          </w:p>
        </w:tc>
      </w:tr>
      <w:tr w:rsidR="0022750E" w:rsidRPr="0022750E" w14:paraId="71C0A7E6"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C288621"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77</w:t>
            </w:r>
          </w:p>
        </w:tc>
        <w:tc>
          <w:tcPr>
            <w:tcW w:w="4253" w:type="dxa"/>
            <w:tcBorders>
              <w:top w:val="nil"/>
              <w:left w:val="nil"/>
              <w:bottom w:val="single" w:sz="4" w:space="0" w:color="auto"/>
              <w:right w:val="single" w:sz="4" w:space="0" w:color="auto"/>
            </w:tcBorders>
            <w:shd w:val="clear" w:color="auto" w:fill="auto"/>
            <w:noWrap/>
            <w:vAlign w:val="bottom"/>
            <w:hideMark/>
          </w:tcPr>
          <w:p w14:paraId="19AE873E"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Przyprawa do Chińskiego</w:t>
            </w:r>
          </w:p>
        </w:tc>
        <w:tc>
          <w:tcPr>
            <w:tcW w:w="363" w:type="dxa"/>
            <w:tcBorders>
              <w:top w:val="nil"/>
              <w:left w:val="nil"/>
              <w:bottom w:val="single" w:sz="4" w:space="0" w:color="auto"/>
              <w:right w:val="single" w:sz="4" w:space="0" w:color="auto"/>
            </w:tcBorders>
            <w:shd w:val="clear" w:color="auto" w:fill="auto"/>
            <w:noWrap/>
            <w:vAlign w:val="bottom"/>
            <w:hideMark/>
          </w:tcPr>
          <w:p w14:paraId="5787148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20g</w:t>
            </w:r>
          </w:p>
        </w:tc>
        <w:tc>
          <w:tcPr>
            <w:tcW w:w="960" w:type="dxa"/>
            <w:tcBorders>
              <w:top w:val="nil"/>
              <w:left w:val="nil"/>
              <w:bottom w:val="single" w:sz="4" w:space="0" w:color="auto"/>
              <w:right w:val="single" w:sz="4" w:space="0" w:color="auto"/>
            </w:tcBorders>
            <w:shd w:val="clear" w:color="auto" w:fill="auto"/>
            <w:noWrap/>
            <w:vAlign w:val="bottom"/>
            <w:hideMark/>
          </w:tcPr>
          <w:p w14:paraId="742BC2C1"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4DDB5109"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80</w:t>
            </w:r>
          </w:p>
        </w:tc>
      </w:tr>
      <w:tr w:rsidR="0022750E" w:rsidRPr="0022750E" w14:paraId="55F529C8"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6F6166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78</w:t>
            </w:r>
          </w:p>
        </w:tc>
        <w:tc>
          <w:tcPr>
            <w:tcW w:w="4253" w:type="dxa"/>
            <w:tcBorders>
              <w:top w:val="nil"/>
              <w:left w:val="nil"/>
              <w:bottom w:val="single" w:sz="4" w:space="0" w:color="auto"/>
              <w:right w:val="single" w:sz="4" w:space="0" w:color="auto"/>
            </w:tcBorders>
            <w:shd w:val="clear" w:color="auto" w:fill="auto"/>
            <w:noWrap/>
            <w:vAlign w:val="bottom"/>
            <w:hideMark/>
          </w:tcPr>
          <w:p w14:paraId="29C5F3A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 xml:space="preserve">Kotlet schabowy soja </w:t>
            </w:r>
          </w:p>
        </w:tc>
        <w:tc>
          <w:tcPr>
            <w:tcW w:w="363" w:type="dxa"/>
            <w:tcBorders>
              <w:top w:val="nil"/>
              <w:left w:val="nil"/>
              <w:bottom w:val="single" w:sz="4" w:space="0" w:color="auto"/>
              <w:right w:val="single" w:sz="4" w:space="0" w:color="auto"/>
            </w:tcBorders>
            <w:shd w:val="clear" w:color="auto" w:fill="auto"/>
            <w:noWrap/>
            <w:vAlign w:val="bottom"/>
            <w:hideMark/>
          </w:tcPr>
          <w:p w14:paraId="2A2090FA"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100g</w:t>
            </w:r>
          </w:p>
        </w:tc>
        <w:tc>
          <w:tcPr>
            <w:tcW w:w="960" w:type="dxa"/>
            <w:tcBorders>
              <w:top w:val="nil"/>
              <w:left w:val="nil"/>
              <w:bottom w:val="single" w:sz="4" w:space="0" w:color="auto"/>
              <w:right w:val="single" w:sz="4" w:space="0" w:color="auto"/>
            </w:tcBorders>
            <w:shd w:val="clear" w:color="auto" w:fill="auto"/>
            <w:noWrap/>
            <w:vAlign w:val="bottom"/>
            <w:hideMark/>
          </w:tcPr>
          <w:p w14:paraId="3E669BB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01708D9B"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200</w:t>
            </w:r>
          </w:p>
        </w:tc>
      </w:tr>
      <w:tr w:rsidR="0022750E" w:rsidRPr="0022750E" w14:paraId="4412DF96"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950B98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lastRenderedPageBreak/>
              <w:t>79</w:t>
            </w:r>
          </w:p>
        </w:tc>
        <w:tc>
          <w:tcPr>
            <w:tcW w:w="4253" w:type="dxa"/>
            <w:tcBorders>
              <w:top w:val="nil"/>
              <w:left w:val="nil"/>
              <w:bottom w:val="single" w:sz="4" w:space="0" w:color="auto"/>
              <w:right w:val="single" w:sz="4" w:space="0" w:color="auto"/>
            </w:tcBorders>
            <w:shd w:val="clear" w:color="auto" w:fill="auto"/>
            <w:noWrap/>
            <w:vAlign w:val="bottom"/>
            <w:hideMark/>
          </w:tcPr>
          <w:p w14:paraId="68E9FCC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Kukurydza konserwowa 2650ml</w:t>
            </w:r>
          </w:p>
        </w:tc>
        <w:tc>
          <w:tcPr>
            <w:tcW w:w="363" w:type="dxa"/>
            <w:tcBorders>
              <w:top w:val="nil"/>
              <w:left w:val="nil"/>
              <w:bottom w:val="single" w:sz="4" w:space="0" w:color="auto"/>
              <w:right w:val="single" w:sz="4" w:space="0" w:color="auto"/>
            </w:tcBorders>
            <w:shd w:val="clear" w:color="auto" w:fill="auto"/>
            <w:noWrap/>
            <w:vAlign w:val="bottom"/>
            <w:hideMark/>
          </w:tcPr>
          <w:p w14:paraId="739359D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2650ml</w:t>
            </w:r>
          </w:p>
        </w:tc>
        <w:tc>
          <w:tcPr>
            <w:tcW w:w="960" w:type="dxa"/>
            <w:tcBorders>
              <w:top w:val="nil"/>
              <w:left w:val="nil"/>
              <w:bottom w:val="single" w:sz="4" w:space="0" w:color="auto"/>
              <w:right w:val="single" w:sz="4" w:space="0" w:color="auto"/>
            </w:tcBorders>
            <w:shd w:val="clear" w:color="auto" w:fill="auto"/>
            <w:noWrap/>
            <w:vAlign w:val="bottom"/>
            <w:hideMark/>
          </w:tcPr>
          <w:p w14:paraId="76EAC7D3"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2800DC5F"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w:t>
            </w:r>
          </w:p>
        </w:tc>
      </w:tr>
      <w:tr w:rsidR="0022750E" w:rsidRPr="0022750E" w14:paraId="1EBD1B5E"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18446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80</w:t>
            </w:r>
          </w:p>
        </w:tc>
        <w:tc>
          <w:tcPr>
            <w:tcW w:w="4253" w:type="dxa"/>
            <w:tcBorders>
              <w:top w:val="nil"/>
              <w:left w:val="nil"/>
              <w:bottom w:val="single" w:sz="4" w:space="0" w:color="auto"/>
              <w:right w:val="single" w:sz="4" w:space="0" w:color="auto"/>
            </w:tcBorders>
            <w:shd w:val="clear" w:color="auto" w:fill="auto"/>
            <w:noWrap/>
            <w:vAlign w:val="bottom"/>
            <w:hideMark/>
          </w:tcPr>
          <w:p w14:paraId="7503EA44"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Cukier wanilia</w:t>
            </w:r>
          </w:p>
        </w:tc>
        <w:tc>
          <w:tcPr>
            <w:tcW w:w="363" w:type="dxa"/>
            <w:tcBorders>
              <w:top w:val="nil"/>
              <w:left w:val="nil"/>
              <w:bottom w:val="single" w:sz="4" w:space="0" w:color="auto"/>
              <w:right w:val="single" w:sz="4" w:space="0" w:color="auto"/>
            </w:tcBorders>
            <w:shd w:val="clear" w:color="auto" w:fill="auto"/>
            <w:noWrap/>
            <w:vAlign w:val="bottom"/>
            <w:hideMark/>
          </w:tcPr>
          <w:p w14:paraId="323F3947"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16g</w:t>
            </w:r>
          </w:p>
        </w:tc>
        <w:tc>
          <w:tcPr>
            <w:tcW w:w="960" w:type="dxa"/>
            <w:tcBorders>
              <w:top w:val="nil"/>
              <w:left w:val="nil"/>
              <w:bottom w:val="single" w:sz="4" w:space="0" w:color="auto"/>
              <w:right w:val="single" w:sz="4" w:space="0" w:color="auto"/>
            </w:tcBorders>
            <w:shd w:val="clear" w:color="auto" w:fill="auto"/>
            <w:noWrap/>
            <w:vAlign w:val="bottom"/>
            <w:hideMark/>
          </w:tcPr>
          <w:p w14:paraId="3E8514F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1281F5BD"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60</w:t>
            </w:r>
          </w:p>
        </w:tc>
      </w:tr>
      <w:tr w:rsidR="0022750E" w:rsidRPr="0022750E" w14:paraId="2B26D45F" w14:textId="77777777" w:rsidTr="0022750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7CFB878"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81</w:t>
            </w:r>
          </w:p>
        </w:tc>
        <w:tc>
          <w:tcPr>
            <w:tcW w:w="4253" w:type="dxa"/>
            <w:tcBorders>
              <w:top w:val="nil"/>
              <w:left w:val="nil"/>
              <w:bottom w:val="single" w:sz="4" w:space="0" w:color="auto"/>
              <w:right w:val="single" w:sz="4" w:space="0" w:color="auto"/>
            </w:tcBorders>
            <w:shd w:val="clear" w:color="auto" w:fill="auto"/>
            <w:noWrap/>
            <w:vAlign w:val="bottom"/>
            <w:hideMark/>
          </w:tcPr>
          <w:p w14:paraId="56E4ACD5"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Delicje 294g</w:t>
            </w:r>
          </w:p>
        </w:tc>
        <w:tc>
          <w:tcPr>
            <w:tcW w:w="363" w:type="dxa"/>
            <w:tcBorders>
              <w:top w:val="nil"/>
              <w:left w:val="nil"/>
              <w:bottom w:val="single" w:sz="4" w:space="0" w:color="auto"/>
              <w:right w:val="single" w:sz="4" w:space="0" w:color="auto"/>
            </w:tcBorders>
            <w:shd w:val="clear" w:color="auto" w:fill="auto"/>
            <w:noWrap/>
            <w:vAlign w:val="bottom"/>
            <w:hideMark/>
          </w:tcPr>
          <w:p w14:paraId="1DC74E0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294g</w:t>
            </w:r>
          </w:p>
        </w:tc>
        <w:tc>
          <w:tcPr>
            <w:tcW w:w="960" w:type="dxa"/>
            <w:tcBorders>
              <w:top w:val="nil"/>
              <w:left w:val="nil"/>
              <w:bottom w:val="single" w:sz="4" w:space="0" w:color="auto"/>
              <w:right w:val="single" w:sz="4" w:space="0" w:color="auto"/>
            </w:tcBorders>
            <w:shd w:val="clear" w:color="auto" w:fill="auto"/>
            <w:noWrap/>
            <w:vAlign w:val="bottom"/>
            <w:hideMark/>
          </w:tcPr>
          <w:p w14:paraId="02095CE8"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4" w:space="0" w:color="auto"/>
              <w:right w:val="single" w:sz="8" w:space="0" w:color="auto"/>
            </w:tcBorders>
            <w:shd w:val="clear" w:color="auto" w:fill="auto"/>
            <w:noWrap/>
            <w:vAlign w:val="bottom"/>
            <w:hideMark/>
          </w:tcPr>
          <w:p w14:paraId="3C3DD526"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600</w:t>
            </w:r>
          </w:p>
        </w:tc>
      </w:tr>
      <w:tr w:rsidR="0022750E" w:rsidRPr="0022750E" w14:paraId="7D03FE68" w14:textId="77777777" w:rsidTr="0022750E">
        <w:trPr>
          <w:trHeight w:val="324"/>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0BAE0885"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82</w:t>
            </w:r>
          </w:p>
        </w:tc>
        <w:tc>
          <w:tcPr>
            <w:tcW w:w="4253" w:type="dxa"/>
            <w:tcBorders>
              <w:top w:val="nil"/>
              <w:left w:val="nil"/>
              <w:bottom w:val="single" w:sz="8" w:space="0" w:color="auto"/>
              <w:right w:val="single" w:sz="4" w:space="0" w:color="auto"/>
            </w:tcBorders>
            <w:shd w:val="clear" w:color="auto" w:fill="auto"/>
            <w:noWrap/>
            <w:vAlign w:val="bottom"/>
            <w:hideMark/>
          </w:tcPr>
          <w:p w14:paraId="2E899F26"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Koncentrat Duzy pomidorowy 25-30%</w:t>
            </w:r>
          </w:p>
        </w:tc>
        <w:tc>
          <w:tcPr>
            <w:tcW w:w="363" w:type="dxa"/>
            <w:tcBorders>
              <w:top w:val="nil"/>
              <w:left w:val="nil"/>
              <w:bottom w:val="single" w:sz="8" w:space="0" w:color="auto"/>
              <w:right w:val="single" w:sz="4" w:space="0" w:color="auto"/>
            </w:tcBorders>
            <w:shd w:val="clear" w:color="auto" w:fill="auto"/>
            <w:noWrap/>
            <w:vAlign w:val="bottom"/>
            <w:hideMark/>
          </w:tcPr>
          <w:p w14:paraId="70AB3D8F"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4500g</w:t>
            </w:r>
          </w:p>
        </w:tc>
        <w:tc>
          <w:tcPr>
            <w:tcW w:w="960" w:type="dxa"/>
            <w:tcBorders>
              <w:top w:val="nil"/>
              <w:left w:val="nil"/>
              <w:bottom w:val="single" w:sz="8" w:space="0" w:color="auto"/>
              <w:right w:val="single" w:sz="4" w:space="0" w:color="auto"/>
            </w:tcBorders>
            <w:shd w:val="clear" w:color="auto" w:fill="auto"/>
            <w:noWrap/>
            <w:vAlign w:val="bottom"/>
            <w:hideMark/>
          </w:tcPr>
          <w:p w14:paraId="74657F19" w14:textId="77777777" w:rsidR="0022750E" w:rsidRPr="0022750E" w:rsidRDefault="0022750E" w:rsidP="0022750E">
            <w:pPr>
              <w:spacing w:after="0" w:line="240" w:lineRule="auto"/>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szt.</w:t>
            </w:r>
          </w:p>
        </w:tc>
        <w:tc>
          <w:tcPr>
            <w:tcW w:w="1360" w:type="dxa"/>
            <w:tcBorders>
              <w:top w:val="nil"/>
              <w:left w:val="nil"/>
              <w:bottom w:val="single" w:sz="8" w:space="0" w:color="auto"/>
              <w:right w:val="single" w:sz="8" w:space="0" w:color="auto"/>
            </w:tcBorders>
            <w:shd w:val="clear" w:color="auto" w:fill="auto"/>
            <w:noWrap/>
            <w:vAlign w:val="bottom"/>
            <w:hideMark/>
          </w:tcPr>
          <w:p w14:paraId="74C9CE80" w14:textId="77777777" w:rsidR="0022750E" w:rsidRPr="0022750E" w:rsidRDefault="0022750E" w:rsidP="0022750E">
            <w:pPr>
              <w:spacing w:after="0" w:line="240" w:lineRule="auto"/>
              <w:jc w:val="right"/>
              <w:rPr>
                <w:rFonts w:ascii="Calibri" w:eastAsia="Times New Roman" w:hAnsi="Calibri" w:cs="Calibri"/>
                <w:color w:val="000000"/>
                <w:sz w:val="22"/>
                <w:szCs w:val="22"/>
                <w:lang w:eastAsia="pl-PL"/>
              </w:rPr>
            </w:pPr>
            <w:r w:rsidRPr="0022750E">
              <w:rPr>
                <w:rFonts w:ascii="Calibri" w:eastAsia="Times New Roman" w:hAnsi="Calibri" w:cs="Calibri"/>
                <w:color w:val="000000"/>
                <w:sz w:val="22"/>
                <w:szCs w:val="22"/>
                <w:lang w:eastAsia="pl-PL"/>
              </w:rPr>
              <w:t>30</w:t>
            </w:r>
          </w:p>
        </w:tc>
      </w:tr>
    </w:tbl>
    <w:p w14:paraId="517C3363" w14:textId="77777777" w:rsidR="0022750E" w:rsidRPr="00296BB8" w:rsidRDefault="0022750E" w:rsidP="00733BF3">
      <w:pPr>
        <w:pStyle w:val="Default"/>
        <w:spacing w:after="147"/>
        <w:ind w:left="720"/>
        <w:rPr>
          <w:b/>
          <w:bCs/>
        </w:rPr>
      </w:pPr>
    </w:p>
    <w:p w14:paraId="5CBAE633" w14:textId="1839E417" w:rsidR="000C46A2" w:rsidRDefault="004D4D1A" w:rsidP="000C46A2">
      <w:pPr>
        <w:numPr>
          <w:ilvl w:val="0"/>
          <w:numId w:val="1"/>
        </w:numPr>
        <w:spacing w:before="240" w:after="13" w:line="268" w:lineRule="auto"/>
        <w:ind w:right="1"/>
        <w:rPr>
          <w:rFonts w:ascii="Times New Roman" w:hAnsi="Times New Roman" w:cs="Times New Roman"/>
          <w:sz w:val="24"/>
          <w:szCs w:val="24"/>
        </w:rPr>
      </w:pPr>
      <w:r>
        <w:rPr>
          <w:rFonts w:ascii="Times New Roman" w:hAnsi="Times New Roman" w:cs="Times New Roman"/>
          <w:b/>
          <w:sz w:val="24"/>
          <w:szCs w:val="24"/>
        </w:rPr>
        <w:t>Artykuły spożywcze oraz konserwowe</w:t>
      </w:r>
      <w:r w:rsidR="000C46A2" w:rsidRPr="00296BB8">
        <w:rPr>
          <w:rFonts w:ascii="Times New Roman" w:hAnsi="Times New Roman" w:cs="Times New Roman"/>
          <w:b/>
          <w:sz w:val="24"/>
          <w:szCs w:val="24"/>
        </w:rPr>
        <w:t xml:space="preserve"> </w:t>
      </w:r>
      <w:r w:rsidR="000C46A2" w:rsidRPr="00296BB8">
        <w:rPr>
          <w:rFonts w:ascii="Times New Roman" w:hAnsi="Times New Roman" w:cs="Times New Roman"/>
          <w:sz w:val="24"/>
          <w:szCs w:val="24"/>
        </w:rPr>
        <w:t xml:space="preserve"> powinny być dostarczane w zależności od bieżących potrzeb.</w:t>
      </w:r>
      <w:r w:rsidR="005A667C">
        <w:rPr>
          <w:rFonts w:ascii="Times New Roman" w:hAnsi="Times New Roman" w:cs="Times New Roman"/>
          <w:sz w:val="24"/>
          <w:szCs w:val="24"/>
        </w:rPr>
        <w:t xml:space="preserve"> Dostawa artykułów spożywczych oraz konserwowych obejmuje dostarczenie ich przez Wykonawcę własnym transportem do siedziby Zamawiającego oraz wniesienie do pomieszczeń magazynowych. </w:t>
      </w:r>
      <w:r w:rsidR="005A667C" w:rsidRPr="005A667C">
        <w:rPr>
          <w:rFonts w:ascii="Times New Roman" w:hAnsi="Times New Roman" w:cs="Times New Roman"/>
          <w:sz w:val="24"/>
          <w:szCs w:val="24"/>
        </w:rPr>
        <w:t xml:space="preserve"> </w:t>
      </w:r>
      <w:r w:rsidR="005A667C">
        <w:rPr>
          <w:rFonts w:ascii="Times New Roman" w:hAnsi="Times New Roman" w:cs="Times New Roman"/>
          <w:sz w:val="24"/>
          <w:szCs w:val="24"/>
        </w:rPr>
        <w:t>Każda partia zamówionego towaru musi być dostarczona w odpowiednich  opakowaniach</w:t>
      </w:r>
      <w:r w:rsidR="00901C84">
        <w:rPr>
          <w:rFonts w:ascii="Times New Roman" w:hAnsi="Times New Roman" w:cs="Times New Roman"/>
          <w:sz w:val="24"/>
          <w:szCs w:val="24"/>
        </w:rPr>
        <w:t xml:space="preserve"> </w:t>
      </w:r>
      <w:r w:rsidR="005A667C">
        <w:rPr>
          <w:rFonts w:ascii="Times New Roman" w:hAnsi="Times New Roman" w:cs="Times New Roman"/>
          <w:sz w:val="24"/>
          <w:szCs w:val="24"/>
        </w:rPr>
        <w:t>.</w:t>
      </w:r>
      <w:r w:rsidR="00901C84">
        <w:rPr>
          <w:rFonts w:ascii="Times New Roman" w:hAnsi="Times New Roman" w:cs="Times New Roman"/>
          <w:sz w:val="24"/>
          <w:szCs w:val="24"/>
        </w:rPr>
        <w:t xml:space="preserve">Produkty spożywcze oraz konserwowe objęte dostawa powinny spełniać wymogi </w:t>
      </w:r>
      <w:proofErr w:type="spellStart"/>
      <w:r w:rsidR="007B15EA">
        <w:rPr>
          <w:rFonts w:ascii="Times New Roman" w:hAnsi="Times New Roman" w:cs="Times New Roman"/>
          <w:sz w:val="24"/>
          <w:szCs w:val="24"/>
        </w:rPr>
        <w:t>sanitarno</w:t>
      </w:r>
      <w:proofErr w:type="spellEnd"/>
      <w:r w:rsidR="00901C84">
        <w:rPr>
          <w:rFonts w:ascii="Times New Roman" w:hAnsi="Times New Roman" w:cs="Times New Roman"/>
          <w:sz w:val="24"/>
          <w:szCs w:val="24"/>
        </w:rPr>
        <w:t xml:space="preserve"> – epidemiologiczne i zasady systemu HACCP  w zakładach żywienia zbiorowego.</w:t>
      </w:r>
      <w:r w:rsidR="000C46A2" w:rsidRPr="00296BB8">
        <w:rPr>
          <w:rFonts w:ascii="Times New Roman" w:hAnsi="Times New Roman" w:cs="Times New Roman"/>
          <w:sz w:val="24"/>
          <w:szCs w:val="24"/>
        </w:rPr>
        <w:t xml:space="preserve"> </w:t>
      </w:r>
      <w:r w:rsidR="001F26B4">
        <w:rPr>
          <w:rFonts w:ascii="Times New Roman" w:hAnsi="Times New Roman" w:cs="Times New Roman"/>
          <w:sz w:val="24"/>
          <w:szCs w:val="24"/>
        </w:rPr>
        <w:t>Każdy produkt ma być odpowiednio opakowany z widocznym producentem, nazwa produktu i terminem przydatności do spożycia.</w:t>
      </w:r>
    </w:p>
    <w:p w14:paraId="0962BF14" w14:textId="289859C7" w:rsidR="005A667C" w:rsidRPr="00901C84" w:rsidRDefault="005A667C" w:rsidP="000C46A2">
      <w:pPr>
        <w:numPr>
          <w:ilvl w:val="0"/>
          <w:numId w:val="1"/>
        </w:numPr>
        <w:spacing w:before="240" w:after="13" w:line="268" w:lineRule="auto"/>
        <w:ind w:right="1"/>
        <w:rPr>
          <w:rFonts w:ascii="Times New Roman" w:hAnsi="Times New Roman" w:cs="Times New Roman"/>
          <w:sz w:val="24"/>
          <w:szCs w:val="24"/>
        </w:rPr>
      </w:pPr>
      <w:r>
        <w:rPr>
          <w:rFonts w:ascii="Times New Roman" w:hAnsi="Times New Roman" w:cs="Times New Roman"/>
          <w:b/>
          <w:sz w:val="24"/>
          <w:szCs w:val="24"/>
        </w:rPr>
        <w:t>Art. spożywcze oraz konserwowe powinny posiadać odpowiednie specyfikacje  jakościowe lub atesty.</w:t>
      </w:r>
    </w:p>
    <w:p w14:paraId="77B8E734" w14:textId="0B1CA6AF" w:rsidR="00901C84" w:rsidRPr="00296BB8" w:rsidRDefault="00901C84" w:rsidP="000C46A2">
      <w:pPr>
        <w:numPr>
          <w:ilvl w:val="0"/>
          <w:numId w:val="1"/>
        </w:numPr>
        <w:spacing w:before="240" w:after="13" w:line="268" w:lineRule="auto"/>
        <w:ind w:right="1"/>
        <w:rPr>
          <w:rFonts w:ascii="Times New Roman" w:hAnsi="Times New Roman" w:cs="Times New Roman"/>
          <w:sz w:val="24"/>
          <w:szCs w:val="24"/>
        </w:rPr>
      </w:pPr>
      <w:r>
        <w:rPr>
          <w:rFonts w:ascii="Times New Roman" w:hAnsi="Times New Roman" w:cs="Times New Roman"/>
          <w:b/>
          <w:sz w:val="24"/>
          <w:szCs w:val="24"/>
        </w:rPr>
        <w:t>Art. spożywcze i konserwowe podczas transportu powinny posiadać odpowiedna temperaturę i warunki sanitarne pojazdu oraz powinna zostać zachowana prawidłowa rozdzielność art. spożywczych oraz konserwowych podczas transportu.</w:t>
      </w:r>
    </w:p>
    <w:p w14:paraId="647C1966" w14:textId="64613631" w:rsidR="000C46A2" w:rsidRPr="00296BB8" w:rsidRDefault="000C46A2" w:rsidP="000C46A2">
      <w:pPr>
        <w:pStyle w:val="Akapitzlist"/>
        <w:numPr>
          <w:ilvl w:val="0"/>
          <w:numId w:val="1"/>
        </w:numPr>
        <w:spacing w:before="240" w:after="13" w:line="268" w:lineRule="auto"/>
        <w:ind w:right="1"/>
        <w:jc w:val="both"/>
        <w:rPr>
          <w:rFonts w:ascii="Times New Roman" w:hAnsi="Times New Roman" w:cs="Times New Roman"/>
          <w:sz w:val="24"/>
          <w:szCs w:val="24"/>
        </w:rPr>
      </w:pPr>
      <w:r w:rsidRPr="00296BB8">
        <w:rPr>
          <w:rFonts w:ascii="Times New Roman" w:hAnsi="Times New Roman" w:cs="Times New Roman"/>
          <w:b/>
          <w:sz w:val="24"/>
          <w:szCs w:val="24"/>
        </w:rPr>
        <w:t>Zamawiający dopuszcza składanie ofert równoważnych</w:t>
      </w:r>
      <w:r>
        <w:rPr>
          <w:rFonts w:ascii="Times New Roman" w:hAnsi="Times New Roman" w:cs="Times New Roman"/>
          <w:b/>
          <w:sz w:val="24"/>
          <w:szCs w:val="24"/>
        </w:rPr>
        <w:t>*</w:t>
      </w:r>
      <w:r w:rsidRPr="00296BB8">
        <w:rPr>
          <w:rFonts w:ascii="Times New Roman" w:hAnsi="Times New Roman" w:cs="Times New Roman"/>
          <w:sz w:val="24"/>
          <w:szCs w:val="24"/>
        </w:rPr>
        <w:t xml:space="preserve"> - użyte nazwy mają na celu tylko i wyłącznie przedstawienie oczekiwań jakościowych Zamawiającego. Zamawiający poprzez ich użycie opisuje przedmiot zamówienia, mając na względzie jakość produktów, których nie sposób określić w inny i wyczerpujący sposób. Użycie nazw własnych stanowi więc podanie maksymalnie wyczerpującej charakterystyki, celem przekazania Wykonawcom oczekiwań jakościowych, walorów smakowych, estetycznych, zachowania się podczas obróbki gastronomicznej dla zaoferowanych produktów. Zamawiający informuje równocześnie, że dopuszcza za stosowanie produktów równoważnych w stosunku do produktów w/w, jednakże o tej samej gramaturze i składzie.</w:t>
      </w:r>
      <w:r w:rsidRPr="00296BB8">
        <w:rPr>
          <w:rFonts w:ascii="Times New Roman" w:hAnsi="Times New Roman" w:cs="Times New Roman"/>
        </w:rPr>
        <w:t xml:space="preserve"> </w:t>
      </w:r>
      <w:r w:rsidRPr="00296BB8">
        <w:rPr>
          <w:rFonts w:ascii="Times New Roman" w:hAnsi="Times New Roman" w:cs="Times New Roman"/>
          <w:sz w:val="24"/>
          <w:szCs w:val="24"/>
        </w:rPr>
        <w:t xml:space="preserve">Wykonawca zobowiązany jest zgodnie z dyspozycją art. 30 ust. 5 Ustawy poinformować Zamawiającego o fakcie złożenia oferty równoważnej poprzez załączenie wykazu innych niż w </w:t>
      </w:r>
      <w:r>
        <w:rPr>
          <w:rFonts w:ascii="Times New Roman" w:hAnsi="Times New Roman" w:cs="Times New Roman"/>
          <w:sz w:val="24"/>
          <w:szCs w:val="24"/>
        </w:rPr>
        <w:t>zapytaniu</w:t>
      </w:r>
      <w:r w:rsidRPr="00296BB8">
        <w:rPr>
          <w:rFonts w:ascii="Times New Roman" w:hAnsi="Times New Roman" w:cs="Times New Roman"/>
          <w:sz w:val="24"/>
          <w:szCs w:val="24"/>
        </w:rPr>
        <w:t xml:space="preserve"> produktów oraz kart katalogowych lub temu podobnych dokumentów, które pozwolą porównać zaoferowane produkty </w:t>
      </w:r>
      <w:r>
        <w:rPr>
          <w:rFonts w:ascii="Times New Roman" w:hAnsi="Times New Roman" w:cs="Times New Roman"/>
          <w:sz w:val="24"/>
          <w:szCs w:val="24"/>
        </w:rPr>
        <w:br/>
      </w:r>
      <w:r w:rsidRPr="00296BB8">
        <w:rPr>
          <w:rFonts w:ascii="Times New Roman" w:hAnsi="Times New Roman" w:cs="Times New Roman"/>
          <w:sz w:val="24"/>
          <w:szCs w:val="24"/>
        </w:rPr>
        <w:t xml:space="preserve">z wymaganymi (wymaganymi ze względu na jakość, walory smakowe, estetyczne, zachowanie podczas obróbki gastronomicznej). Produkty równoważne, to produkty o parametrach porównywalnych lub lepszych, aniżeli uwzględnione w dokumentacji przetargowej. Udowodnienie równoważności leży po stronie wykonawcy. Wykonawca, który zaoferuje produkty równoważne, musi złożyć do oferty wykaz produktów równoważnych. Wykaz produktów równoważnych musi zawierać określone numery pozycji, odpowiadające pozycjom z formularza </w:t>
      </w:r>
      <w:r w:rsidR="00F50949">
        <w:rPr>
          <w:rFonts w:ascii="Times New Roman" w:hAnsi="Times New Roman" w:cs="Times New Roman"/>
          <w:sz w:val="24"/>
          <w:szCs w:val="24"/>
        </w:rPr>
        <w:t xml:space="preserve">ofertowo </w:t>
      </w:r>
      <w:r w:rsidRPr="00296BB8">
        <w:rPr>
          <w:rFonts w:ascii="Times New Roman" w:hAnsi="Times New Roman" w:cs="Times New Roman"/>
          <w:sz w:val="24"/>
          <w:szCs w:val="24"/>
        </w:rPr>
        <w:t>- cenowego.</w:t>
      </w:r>
    </w:p>
    <w:p w14:paraId="07E754D2" w14:textId="35450705" w:rsidR="000C46A2" w:rsidRPr="0036341B" w:rsidRDefault="000C46A2" w:rsidP="0036341B">
      <w:pPr>
        <w:numPr>
          <w:ilvl w:val="0"/>
          <w:numId w:val="1"/>
        </w:numPr>
        <w:spacing w:before="240" w:after="13" w:line="268" w:lineRule="auto"/>
        <w:ind w:right="1"/>
        <w:jc w:val="both"/>
        <w:rPr>
          <w:rFonts w:ascii="Times New Roman" w:hAnsi="Times New Roman" w:cs="Times New Roman"/>
          <w:b/>
          <w:bCs/>
          <w:sz w:val="24"/>
          <w:szCs w:val="24"/>
        </w:rPr>
      </w:pPr>
      <w:r w:rsidRPr="0036341B">
        <w:rPr>
          <w:rFonts w:ascii="Times New Roman" w:hAnsi="Times New Roman" w:cs="Times New Roman"/>
          <w:b/>
          <w:bCs/>
          <w:sz w:val="24"/>
          <w:szCs w:val="24"/>
        </w:rPr>
        <w:lastRenderedPageBreak/>
        <w:t xml:space="preserve">Zamawiający informuje, że podane w formularzu </w:t>
      </w:r>
      <w:r w:rsidR="00373047">
        <w:rPr>
          <w:rFonts w:ascii="Times New Roman" w:hAnsi="Times New Roman" w:cs="Times New Roman"/>
          <w:b/>
          <w:bCs/>
          <w:sz w:val="24"/>
          <w:szCs w:val="24"/>
        </w:rPr>
        <w:t>ofertowo</w:t>
      </w:r>
      <w:r w:rsidRPr="0036341B">
        <w:rPr>
          <w:rFonts w:ascii="Times New Roman" w:hAnsi="Times New Roman" w:cs="Times New Roman"/>
          <w:b/>
          <w:bCs/>
          <w:sz w:val="24"/>
          <w:szCs w:val="24"/>
        </w:rPr>
        <w:t xml:space="preserve"> – cenowym ilości określają przewidywaną ilość artykułów spożywczych i zastrzega sobie prawo zmiany ilości towaru w zależności od potrzeb wynikających ze zmniejszenia się liczby dzieci i pracowników placówek uprawnionych do korzystania ze Stołówki (</w:t>
      </w:r>
      <w:r w:rsidRPr="0036341B">
        <w:rPr>
          <w:rFonts w:ascii="Times New Roman" w:hAnsi="Times New Roman" w:cs="Times New Roman"/>
          <w:b/>
          <w:bCs/>
          <w:color w:val="000000"/>
          <w:sz w:val="24"/>
          <w:szCs w:val="24"/>
        </w:rPr>
        <w:t xml:space="preserve">zmniejszenie się ilości osób korzystających ze stołówki w danym miesiącu, </w:t>
      </w:r>
      <w:r w:rsidRPr="0036341B">
        <w:rPr>
          <w:rFonts w:ascii="Times New Roman" w:hAnsi="Times New Roman" w:cs="Times New Roman"/>
          <w:b/>
          <w:bCs/>
          <w:sz w:val="24"/>
          <w:szCs w:val="24"/>
        </w:rPr>
        <w:t xml:space="preserve">wzmożona zachorowalność lub nieobecność dzieci i pracowników z </w:t>
      </w:r>
      <w:r w:rsidR="00EA4A50">
        <w:rPr>
          <w:rFonts w:ascii="Times New Roman" w:hAnsi="Times New Roman" w:cs="Times New Roman"/>
          <w:b/>
          <w:bCs/>
          <w:sz w:val="24"/>
          <w:szCs w:val="24"/>
        </w:rPr>
        <w:t>powodu stanu epidemi</w:t>
      </w:r>
      <w:r w:rsidR="00E53C32">
        <w:rPr>
          <w:rFonts w:ascii="Times New Roman" w:hAnsi="Times New Roman" w:cs="Times New Roman"/>
          <w:b/>
          <w:bCs/>
          <w:sz w:val="24"/>
          <w:szCs w:val="24"/>
        </w:rPr>
        <w:t>i</w:t>
      </w:r>
      <w:r w:rsidRPr="0036341B">
        <w:rPr>
          <w:rFonts w:ascii="Times New Roman" w:hAnsi="Times New Roman" w:cs="Times New Roman"/>
          <w:b/>
          <w:bCs/>
          <w:sz w:val="24"/>
          <w:szCs w:val="24"/>
        </w:rPr>
        <w:t>, wystąpienie dodatkowych dni wolnych w roku kalendarzowym, itp.).</w:t>
      </w:r>
    </w:p>
    <w:p w14:paraId="50FF1079" w14:textId="77777777" w:rsidR="004E5EAF" w:rsidRDefault="004E5EAF"/>
    <w:sectPr w:rsidR="004E5EAF" w:rsidSect="00733BF3">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4ECE"/>
    <w:multiLevelType w:val="hybridMultilevel"/>
    <w:tmpl w:val="9F40C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A2"/>
    <w:rsid w:val="000C46A2"/>
    <w:rsid w:val="000D55B7"/>
    <w:rsid w:val="001F26B4"/>
    <w:rsid w:val="0022750E"/>
    <w:rsid w:val="002E7F6B"/>
    <w:rsid w:val="0036341B"/>
    <w:rsid w:val="00373047"/>
    <w:rsid w:val="00456FDE"/>
    <w:rsid w:val="004D4D1A"/>
    <w:rsid w:val="004E5EAF"/>
    <w:rsid w:val="005348EF"/>
    <w:rsid w:val="005A667C"/>
    <w:rsid w:val="00733BF3"/>
    <w:rsid w:val="0074140F"/>
    <w:rsid w:val="007B15EA"/>
    <w:rsid w:val="00805AC3"/>
    <w:rsid w:val="00901C84"/>
    <w:rsid w:val="00C80F34"/>
    <w:rsid w:val="00E53C32"/>
    <w:rsid w:val="00EA4A50"/>
    <w:rsid w:val="00F02BAD"/>
    <w:rsid w:val="00F14D6F"/>
    <w:rsid w:val="00F50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5AC3"/>
  <w15:chartTrackingRefBased/>
  <w15:docId w15:val="{904D09D1-5DC9-43D9-9BFD-309E108F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6A2"/>
    <w:rPr>
      <w:rFonts w:asciiTheme="majorHAnsi" w:hAnsiTheme="majorHAnsi" w:cstheme="majorBidi"/>
      <w:sz w:val="20"/>
      <w:szCs w:val="28"/>
    </w:rPr>
  </w:style>
  <w:style w:type="paragraph" w:styleId="Nagwek1">
    <w:name w:val="heading 1"/>
    <w:basedOn w:val="Normalny"/>
    <w:next w:val="Normalny"/>
    <w:link w:val="Nagwek1Znak"/>
    <w:uiPriority w:val="9"/>
    <w:qFormat/>
    <w:rsid w:val="0074140F"/>
    <w:pPr>
      <w:keepNext/>
      <w:keepLines/>
      <w:spacing w:before="240" w:after="0"/>
      <w:outlineLvl w:val="0"/>
    </w:pPr>
    <w:rPr>
      <w:rFonts w:ascii="Arial" w:eastAsiaTheme="majorEastAsia" w:hAnsi="Arial"/>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140F"/>
    <w:rPr>
      <w:rFonts w:ascii="Arial" w:eastAsiaTheme="majorEastAsia" w:hAnsi="Arial" w:cstheme="majorBidi"/>
      <w:sz w:val="28"/>
      <w:szCs w:val="32"/>
    </w:rPr>
  </w:style>
  <w:style w:type="paragraph" w:customStyle="1" w:styleId="Default">
    <w:name w:val="Default"/>
    <w:rsid w:val="000C46A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C4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06">
      <w:bodyDiv w:val="1"/>
      <w:marLeft w:val="0"/>
      <w:marRight w:val="0"/>
      <w:marTop w:val="0"/>
      <w:marBottom w:val="0"/>
      <w:divBdr>
        <w:top w:val="none" w:sz="0" w:space="0" w:color="auto"/>
        <w:left w:val="none" w:sz="0" w:space="0" w:color="auto"/>
        <w:bottom w:val="none" w:sz="0" w:space="0" w:color="auto"/>
        <w:right w:val="none" w:sz="0" w:space="0" w:color="auto"/>
      </w:divBdr>
    </w:div>
    <w:div w:id="356275523">
      <w:bodyDiv w:val="1"/>
      <w:marLeft w:val="0"/>
      <w:marRight w:val="0"/>
      <w:marTop w:val="0"/>
      <w:marBottom w:val="0"/>
      <w:divBdr>
        <w:top w:val="none" w:sz="0" w:space="0" w:color="auto"/>
        <w:left w:val="none" w:sz="0" w:space="0" w:color="auto"/>
        <w:bottom w:val="none" w:sz="0" w:space="0" w:color="auto"/>
        <w:right w:val="none" w:sz="0" w:space="0" w:color="auto"/>
      </w:divBdr>
    </w:div>
    <w:div w:id="926577567">
      <w:bodyDiv w:val="1"/>
      <w:marLeft w:val="0"/>
      <w:marRight w:val="0"/>
      <w:marTop w:val="0"/>
      <w:marBottom w:val="0"/>
      <w:divBdr>
        <w:top w:val="none" w:sz="0" w:space="0" w:color="auto"/>
        <w:left w:val="none" w:sz="0" w:space="0" w:color="auto"/>
        <w:bottom w:val="none" w:sz="0" w:space="0" w:color="auto"/>
        <w:right w:val="none" w:sz="0" w:space="0" w:color="auto"/>
      </w:divBdr>
    </w:div>
    <w:div w:id="16895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923</Words>
  <Characters>5542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gospodarczy</dc:creator>
  <cp:keywords/>
  <dc:description/>
  <cp:lastModifiedBy>Iwona Migdalska</cp:lastModifiedBy>
  <cp:revision>8</cp:revision>
  <dcterms:created xsi:type="dcterms:W3CDTF">2023-09-14T09:46:00Z</dcterms:created>
  <dcterms:modified xsi:type="dcterms:W3CDTF">2023-09-14T11:35:00Z</dcterms:modified>
</cp:coreProperties>
</file>