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08A696" w14:textId="77777777" w:rsidR="0006146F" w:rsidRDefault="0006146F" w:rsidP="0006146F">
      <w:pPr>
        <w:rPr>
          <w:rFonts w:ascii="Calibri" w:hAnsi="Calibri" w:cs="Calibri"/>
          <w:sz w:val="20"/>
          <w:szCs w:val="20"/>
        </w:rPr>
      </w:pPr>
      <w:r w:rsidRPr="0006146F">
        <w:rPr>
          <w:rFonts w:ascii="Calibri" w:hAnsi="Calibri" w:cs="Calibri"/>
          <w:noProof/>
          <w:sz w:val="20"/>
          <w:szCs w:val="20"/>
          <w:lang w:eastAsia="pl-PL"/>
        </w:rPr>
        <w:drawing>
          <wp:anchor distT="0" distB="0" distL="114300" distR="114300" simplePos="0" relativeHeight="251658240" behindDoc="1" locked="0" layoutInCell="1" allowOverlap="1" wp14:anchorId="3621E9CD" wp14:editId="049515B9">
            <wp:simplePos x="0" y="0"/>
            <wp:positionH relativeFrom="column">
              <wp:posOffset>-635</wp:posOffset>
            </wp:positionH>
            <wp:positionV relativeFrom="paragraph">
              <wp:posOffset>-635</wp:posOffset>
            </wp:positionV>
            <wp:extent cx="1150620" cy="1150620"/>
            <wp:effectExtent l="0" t="0" r="0" b="0"/>
            <wp:wrapNone/>
            <wp:docPr id="1" name="Obraz 1" descr="C:\Users\Użytkownik\Desktop\BS nr 12 - logo RED - CMYK 300 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żytkownik\Desktop\BS nr 12 - logo RED - CMYK 300 dp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AE0E47" w14:textId="03441C91" w:rsidR="006F1E54" w:rsidRPr="006F1E54" w:rsidRDefault="0006146F" w:rsidP="0006146F">
      <w:pPr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Załącznik do Uchwały nr 07/26/27</w:t>
      </w:r>
    </w:p>
    <w:p w14:paraId="216684CC" w14:textId="1FA406E3" w:rsidR="006F1E54" w:rsidRPr="006F1E54" w:rsidRDefault="004E2A1F" w:rsidP="004E2A1F">
      <w:pPr>
        <w:tabs>
          <w:tab w:val="left" w:pos="855"/>
          <w:tab w:val="right" w:pos="9072"/>
        </w:tabs>
        <w:rPr>
          <w:rFonts w:ascii="Calibri" w:hAnsi="Calibri" w:cs="Calibri"/>
          <w:sz w:val="20"/>
          <w:szCs w:val="20"/>
        </w:rPr>
      </w:pPr>
      <w:bookmarkStart w:id="0" w:name="_GoBack"/>
      <w:bookmarkEnd w:id="0"/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 w:rsidR="006F1E54" w:rsidRPr="006F1E54">
        <w:rPr>
          <w:rFonts w:ascii="Calibri" w:hAnsi="Calibri" w:cs="Calibri"/>
          <w:sz w:val="20"/>
          <w:szCs w:val="20"/>
        </w:rPr>
        <w:t xml:space="preserve"> Rady Pedagogicznej Bursy Szkolnej Nr 12 w Łodzi</w:t>
      </w:r>
    </w:p>
    <w:p w14:paraId="75015921" w14:textId="38B9F47D" w:rsidR="006F1E54" w:rsidRPr="006F1E54" w:rsidRDefault="006F1E54" w:rsidP="006F1E54">
      <w:pPr>
        <w:jc w:val="right"/>
        <w:rPr>
          <w:rFonts w:ascii="Calibri" w:hAnsi="Calibri" w:cs="Calibri"/>
          <w:sz w:val="20"/>
          <w:szCs w:val="20"/>
        </w:rPr>
      </w:pPr>
      <w:r w:rsidRPr="006F1E54">
        <w:rPr>
          <w:rFonts w:ascii="Calibri" w:hAnsi="Calibri" w:cs="Calibri"/>
          <w:sz w:val="20"/>
          <w:szCs w:val="20"/>
        </w:rPr>
        <w:t xml:space="preserve"> z dnia 29.09.2026r.</w:t>
      </w:r>
    </w:p>
    <w:p w14:paraId="0A14DFB2" w14:textId="77777777" w:rsidR="006F1E54" w:rsidRDefault="006F1E54" w:rsidP="00302CEF">
      <w:pPr>
        <w:jc w:val="center"/>
        <w:rPr>
          <w:rFonts w:ascii="Calibri" w:hAnsi="Calibri" w:cs="Calibri"/>
          <w:b/>
          <w:bCs/>
        </w:rPr>
      </w:pPr>
    </w:p>
    <w:p w14:paraId="03671C1C" w14:textId="77777777" w:rsidR="006F1E54" w:rsidRDefault="006F1E54" w:rsidP="00302CEF">
      <w:pPr>
        <w:jc w:val="center"/>
        <w:rPr>
          <w:rFonts w:ascii="Calibri" w:hAnsi="Calibri" w:cs="Calibri"/>
          <w:b/>
          <w:bCs/>
        </w:rPr>
      </w:pPr>
    </w:p>
    <w:p w14:paraId="232855E0" w14:textId="3FB57227" w:rsidR="00302CEF" w:rsidRPr="004E2A1F" w:rsidRDefault="00302CEF" w:rsidP="004E2A1F">
      <w:pPr>
        <w:pStyle w:val="Nagwek2"/>
        <w:rPr>
          <w:sz w:val="30"/>
        </w:rPr>
      </w:pPr>
      <w:r w:rsidRPr="004E2A1F">
        <w:rPr>
          <w:sz w:val="30"/>
        </w:rPr>
        <w:t>REGULAMIN RADY PEDAGOGICZNEJ</w:t>
      </w:r>
      <w:r w:rsidR="004E2A1F">
        <w:rPr>
          <w:sz w:val="30"/>
        </w:rPr>
        <w:t xml:space="preserve"> </w:t>
      </w:r>
      <w:r w:rsidRPr="004E2A1F">
        <w:rPr>
          <w:sz w:val="30"/>
        </w:rPr>
        <w:t>BURSY SZKOLNEJ NR 12 W ŁODZI</w:t>
      </w:r>
    </w:p>
    <w:p w14:paraId="5D732F71" w14:textId="77777777" w:rsidR="00302CEF" w:rsidRPr="005441FA" w:rsidRDefault="00302CEF" w:rsidP="00302CEF">
      <w:pPr>
        <w:rPr>
          <w:rFonts w:ascii="Calibri" w:hAnsi="Calibri" w:cs="Calibri"/>
          <w:b/>
          <w:bCs/>
        </w:rPr>
      </w:pPr>
      <w:r w:rsidRPr="005441FA">
        <w:rPr>
          <w:rFonts w:ascii="Calibri" w:hAnsi="Calibri" w:cs="Calibri"/>
          <w:b/>
          <w:bCs/>
        </w:rPr>
        <w:t>Podstawa prawna</w:t>
      </w:r>
    </w:p>
    <w:p w14:paraId="26EFDD51" w14:textId="2E80596A" w:rsidR="00302CEF" w:rsidRPr="005441FA" w:rsidRDefault="00302CEF" w:rsidP="00302CEF">
      <w:pPr>
        <w:numPr>
          <w:ilvl w:val="0"/>
          <w:numId w:val="1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Ustawa z dnia 14 grudnia</w:t>
      </w:r>
      <w:r w:rsidR="0006146F">
        <w:rPr>
          <w:rFonts w:ascii="Calibri" w:hAnsi="Calibri" w:cs="Calibri"/>
        </w:rPr>
        <w:t xml:space="preserve"> 2016 r. – Prawo oświatowe (</w:t>
      </w:r>
      <w:r w:rsidRPr="005441FA">
        <w:rPr>
          <w:rFonts w:ascii="Calibri" w:hAnsi="Calibri" w:cs="Calibri"/>
        </w:rPr>
        <w:t>Dz.U. z 2026 r. poz. 820, z późn. zm.).</w:t>
      </w:r>
    </w:p>
    <w:p w14:paraId="5B0A290B" w14:textId="0CF310AD" w:rsidR="00302CEF" w:rsidRPr="005441FA" w:rsidRDefault="00302CEF" w:rsidP="00302CEF">
      <w:pPr>
        <w:numPr>
          <w:ilvl w:val="0"/>
          <w:numId w:val="1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Ustawa z dnia 26 stycznia 1982 r. – Karta Nauczyciela (Dz.U. z późn. zm.), w zakresie dotyczącym nauczycieli zatrudnionych w Bursie.</w:t>
      </w:r>
    </w:p>
    <w:p w14:paraId="2FD562D0" w14:textId="77777777" w:rsidR="00302CEF" w:rsidRPr="005441FA" w:rsidRDefault="00302CEF" w:rsidP="00302CEF">
      <w:pPr>
        <w:numPr>
          <w:ilvl w:val="0"/>
          <w:numId w:val="1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Przepisy wykonawcze wydane na podstawie ustawy – Prawo oświatowe, dotyczące działalności wychowawczej i opiekuńczej placówek.</w:t>
      </w:r>
    </w:p>
    <w:p w14:paraId="283C9AE8" w14:textId="77777777" w:rsidR="00302CEF" w:rsidRPr="005441FA" w:rsidRDefault="00302CEF" w:rsidP="00302CEF">
      <w:pPr>
        <w:numPr>
          <w:ilvl w:val="0"/>
          <w:numId w:val="1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Statut Bursy Szkolnej Nr 12 w Łodzi.</w:t>
      </w:r>
    </w:p>
    <w:p w14:paraId="380F8BDA" w14:textId="3E2936A0" w:rsidR="00302CEF" w:rsidRPr="005441FA" w:rsidRDefault="00302CEF" w:rsidP="00302CEF">
      <w:pPr>
        <w:rPr>
          <w:rFonts w:ascii="Calibri" w:hAnsi="Calibri" w:cs="Calibri"/>
        </w:rPr>
      </w:pPr>
    </w:p>
    <w:p w14:paraId="4774EE4E" w14:textId="77777777" w:rsidR="00302CEF" w:rsidRPr="005441FA" w:rsidRDefault="00302CEF" w:rsidP="004E2A1F">
      <w:pPr>
        <w:pStyle w:val="Nagwek3"/>
      </w:pPr>
      <w:r w:rsidRPr="005441FA">
        <w:t>ROZDZIAŁ I</w:t>
      </w:r>
    </w:p>
    <w:p w14:paraId="6BE70472" w14:textId="77777777" w:rsidR="00302CEF" w:rsidRPr="005441FA" w:rsidRDefault="00302CEF" w:rsidP="004E2A1F">
      <w:pPr>
        <w:pStyle w:val="Nagwek3"/>
      </w:pPr>
      <w:r w:rsidRPr="005441FA">
        <w:t>POSTANOWIENIA OGÓLNE</w:t>
      </w:r>
    </w:p>
    <w:p w14:paraId="18A268A7" w14:textId="77777777" w:rsidR="00302CEF" w:rsidRPr="005441FA" w:rsidRDefault="00302CEF" w:rsidP="00302CEF">
      <w:pPr>
        <w:jc w:val="center"/>
        <w:rPr>
          <w:rFonts w:ascii="Calibri" w:hAnsi="Calibri" w:cs="Calibri"/>
          <w:b/>
          <w:bCs/>
        </w:rPr>
      </w:pPr>
      <w:r w:rsidRPr="005441FA">
        <w:rPr>
          <w:rFonts w:ascii="Calibri" w:hAnsi="Calibri" w:cs="Calibri"/>
          <w:b/>
          <w:bCs/>
        </w:rPr>
        <w:t>§ 1</w:t>
      </w:r>
    </w:p>
    <w:p w14:paraId="29957D0D" w14:textId="77777777" w:rsidR="00302CEF" w:rsidRPr="005441FA" w:rsidRDefault="00302CEF" w:rsidP="00302CEF">
      <w:pPr>
        <w:numPr>
          <w:ilvl w:val="0"/>
          <w:numId w:val="2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Niniejszy Regulamin określa organizację i tryb pracy Rady Pedagogicznej Bursy Szkolnej Nr 12 w Łodzi oraz zasady dokumentowania jej działalności.</w:t>
      </w:r>
    </w:p>
    <w:p w14:paraId="66EB1FE8" w14:textId="77777777" w:rsidR="00302CEF" w:rsidRPr="005441FA" w:rsidRDefault="00302CEF" w:rsidP="00302CEF">
      <w:pPr>
        <w:numPr>
          <w:ilvl w:val="0"/>
          <w:numId w:val="2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Rada Pedagogiczna działa na podstawie:</w:t>
      </w:r>
    </w:p>
    <w:p w14:paraId="6533EC5C" w14:textId="77777777" w:rsidR="00302CEF" w:rsidRPr="005441FA" w:rsidRDefault="00302CEF" w:rsidP="0006146F">
      <w:pPr>
        <w:numPr>
          <w:ilvl w:val="1"/>
          <w:numId w:val="2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obowiązujących przepisów prawa;</w:t>
      </w:r>
    </w:p>
    <w:p w14:paraId="13FF608A" w14:textId="77777777" w:rsidR="00302CEF" w:rsidRPr="005441FA" w:rsidRDefault="00302CEF" w:rsidP="0006146F">
      <w:pPr>
        <w:numPr>
          <w:ilvl w:val="1"/>
          <w:numId w:val="2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Statutu Bursy Szkolnej Nr 12 w Łodzi;</w:t>
      </w:r>
    </w:p>
    <w:p w14:paraId="47273CD0" w14:textId="77777777" w:rsidR="00302CEF" w:rsidRPr="005441FA" w:rsidRDefault="00302CEF" w:rsidP="0006146F">
      <w:pPr>
        <w:numPr>
          <w:ilvl w:val="1"/>
          <w:numId w:val="2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niniejszego Regulaminu.</w:t>
      </w:r>
    </w:p>
    <w:p w14:paraId="4754D79F" w14:textId="77777777" w:rsidR="00302CEF" w:rsidRPr="005441FA" w:rsidRDefault="00302CEF" w:rsidP="00302CEF">
      <w:pPr>
        <w:numPr>
          <w:ilvl w:val="0"/>
          <w:numId w:val="2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Ilekroć w niniejszym Regulaminie jest mowa o:</w:t>
      </w:r>
    </w:p>
    <w:p w14:paraId="1CE0C35C" w14:textId="77777777" w:rsidR="00302CEF" w:rsidRPr="005441FA" w:rsidRDefault="00302CEF" w:rsidP="0006146F">
      <w:pPr>
        <w:numPr>
          <w:ilvl w:val="1"/>
          <w:numId w:val="2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ustawie – należy przez to rozumieć ustawę z dnia 14 grudnia 2016 r. – Prawo oświatowe;</w:t>
      </w:r>
    </w:p>
    <w:p w14:paraId="75B356AB" w14:textId="77777777" w:rsidR="00302CEF" w:rsidRPr="005441FA" w:rsidRDefault="00302CEF" w:rsidP="0006146F">
      <w:pPr>
        <w:numPr>
          <w:ilvl w:val="1"/>
          <w:numId w:val="2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Bursie – należy przez to rozumieć Bursę Szkolną Nr 12 w Łodzi;</w:t>
      </w:r>
    </w:p>
    <w:p w14:paraId="7C10CB70" w14:textId="77777777" w:rsidR="00302CEF" w:rsidRPr="005441FA" w:rsidRDefault="00302CEF" w:rsidP="0006146F">
      <w:pPr>
        <w:numPr>
          <w:ilvl w:val="1"/>
          <w:numId w:val="2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Statucie – należy przez to rozumieć Statut Bursy Szkolnej Nr 12 w Łodzi;</w:t>
      </w:r>
    </w:p>
    <w:p w14:paraId="2B59887E" w14:textId="77777777" w:rsidR="00302CEF" w:rsidRPr="005441FA" w:rsidRDefault="00302CEF" w:rsidP="0006146F">
      <w:pPr>
        <w:numPr>
          <w:ilvl w:val="1"/>
          <w:numId w:val="2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Dyrektorze – należy przez to rozumieć Dyrektora Bursy Szkolnej Nr 12 w Łodzi;</w:t>
      </w:r>
    </w:p>
    <w:p w14:paraId="24D6068B" w14:textId="77777777" w:rsidR="00302CEF" w:rsidRPr="005441FA" w:rsidRDefault="00302CEF" w:rsidP="0006146F">
      <w:pPr>
        <w:numPr>
          <w:ilvl w:val="1"/>
          <w:numId w:val="2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lastRenderedPageBreak/>
        <w:t>Radzie Pedagogicznej lub Radzie – należy przez to rozumieć Radę Pedagogiczną Bursy Szkolnej Nr 12 w Łodzi;</w:t>
      </w:r>
    </w:p>
    <w:p w14:paraId="41C5C1E3" w14:textId="77777777" w:rsidR="00302CEF" w:rsidRPr="005441FA" w:rsidRDefault="00302CEF" w:rsidP="0006146F">
      <w:pPr>
        <w:numPr>
          <w:ilvl w:val="1"/>
          <w:numId w:val="2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członku Rady – należy przez to rozumieć osobę wchodzącą w skład Rady Pedagogicznej;</w:t>
      </w:r>
    </w:p>
    <w:p w14:paraId="5AABEE91" w14:textId="77777777" w:rsidR="00302CEF" w:rsidRPr="005441FA" w:rsidRDefault="00302CEF" w:rsidP="0006146F">
      <w:pPr>
        <w:numPr>
          <w:ilvl w:val="1"/>
          <w:numId w:val="2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organie prowadzącym – należy przez to rozumieć Miasto Łódź;</w:t>
      </w:r>
    </w:p>
    <w:p w14:paraId="10EC06FF" w14:textId="77777777" w:rsidR="00302CEF" w:rsidRPr="005441FA" w:rsidRDefault="00302CEF" w:rsidP="0006146F">
      <w:pPr>
        <w:numPr>
          <w:ilvl w:val="1"/>
          <w:numId w:val="2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organie sprawującym nadzór pedagogiczny – należy przez to rozumieć Łódzkiego Kuratora Oświaty.</w:t>
      </w:r>
    </w:p>
    <w:p w14:paraId="451B23CA" w14:textId="77777777" w:rsidR="0006146F" w:rsidRDefault="0006146F" w:rsidP="00302CEF">
      <w:pPr>
        <w:jc w:val="center"/>
        <w:rPr>
          <w:rFonts w:ascii="Calibri" w:hAnsi="Calibri" w:cs="Calibri"/>
          <w:b/>
          <w:bCs/>
        </w:rPr>
      </w:pPr>
    </w:p>
    <w:p w14:paraId="49D521B4" w14:textId="5B8CD6D9" w:rsidR="00302CEF" w:rsidRPr="005441FA" w:rsidRDefault="00302CEF" w:rsidP="00302CEF">
      <w:pPr>
        <w:jc w:val="center"/>
        <w:rPr>
          <w:rFonts w:ascii="Calibri" w:hAnsi="Calibri" w:cs="Calibri"/>
          <w:b/>
          <w:bCs/>
        </w:rPr>
      </w:pPr>
      <w:r w:rsidRPr="005441FA">
        <w:rPr>
          <w:rFonts w:ascii="Calibri" w:hAnsi="Calibri" w:cs="Calibri"/>
          <w:b/>
          <w:bCs/>
        </w:rPr>
        <w:t>§ 2</w:t>
      </w:r>
    </w:p>
    <w:p w14:paraId="107AD1A8" w14:textId="77777777" w:rsidR="00302CEF" w:rsidRPr="005441FA" w:rsidRDefault="00302CEF" w:rsidP="00302CEF">
      <w:pPr>
        <w:numPr>
          <w:ilvl w:val="0"/>
          <w:numId w:val="3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Rada Pedagogiczna jest kolegialnym organem Bursy w zakresie realizacji jej statutowych zadań dotyczących wychowania i opieki.</w:t>
      </w:r>
    </w:p>
    <w:p w14:paraId="52C9D6A6" w14:textId="77777777" w:rsidR="00302CEF" w:rsidRPr="005441FA" w:rsidRDefault="00302CEF" w:rsidP="00302CEF">
      <w:pPr>
        <w:numPr>
          <w:ilvl w:val="0"/>
          <w:numId w:val="3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Rada Pedagogiczna realizuje swoje zadania w szczególności poprzez:</w:t>
      </w:r>
    </w:p>
    <w:p w14:paraId="243C761F" w14:textId="77777777" w:rsidR="00302CEF" w:rsidRPr="005441FA" w:rsidRDefault="00302CEF" w:rsidP="0006146F">
      <w:pPr>
        <w:numPr>
          <w:ilvl w:val="1"/>
          <w:numId w:val="3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podejmowanie uchwał;</w:t>
      </w:r>
    </w:p>
    <w:p w14:paraId="3E8C589B" w14:textId="77777777" w:rsidR="00302CEF" w:rsidRPr="005441FA" w:rsidRDefault="00302CEF" w:rsidP="0006146F">
      <w:pPr>
        <w:numPr>
          <w:ilvl w:val="1"/>
          <w:numId w:val="3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wyrażanie opinii;</w:t>
      </w:r>
    </w:p>
    <w:p w14:paraId="293007E1" w14:textId="77777777" w:rsidR="00302CEF" w:rsidRPr="005441FA" w:rsidRDefault="00302CEF" w:rsidP="0006146F">
      <w:pPr>
        <w:numPr>
          <w:ilvl w:val="1"/>
          <w:numId w:val="3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formułowanie wniosków;</w:t>
      </w:r>
    </w:p>
    <w:p w14:paraId="32AB06D9" w14:textId="77777777" w:rsidR="00302CEF" w:rsidRPr="005441FA" w:rsidRDefault="00302CEF" w:rsidP="0006146F">
      <w:pPr>
        <w:numPr>
          <w:ilvl w:val="1"/>
          <w:numId w:val="3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analizowanie i ocenianie działalności wychowawczej i opiekuńczej Bursy;</w:t>
      </w:r>
    </w:p>
    <w:p w14:paraId="663290F1" w14:textId="77777777" w:rsidR="00302CEF" w:rsidRPr="005441FA" w:rsidRDefault="00302CEF" w:rsidP="0006146F">
      <w:pPr>
        <w:numPr>
          <w:ilvl w:val="1"/>
          <w:numId w:val="3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podejmowanie działań służących doskonaleniu pracy Bursy.</w:t>
      </w:r>
    </w:p>
    <w:p w14:paraId="3CEF4CC9" w14:textId="77777777" w:rsidR="00302CEF" w:rsidRPr="005441FA" w:rsidRDefault="00302CEF" w:rsidP="00302CEF">
      <w:pPr>
        <w:numPr>
          <w:ilvl w:val="0"/>
          <w:numId w:val="3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Rada Pedagogiczna działa w granicach kompetencji określonych w przepisach prawa oraz Statucie Bursy.</w:t>
      </w:r>
    </w:p>
    <w:p w14:paraId="43618FB0" w14:textId="4E216CCB" w:rsidR="00302CEF" w:rsidRPr="005441FA" w:rsidRDefault="00302CEF" w:rsidP="00302CEF">
      <w:pPr>
        <w:rPr>
          <w:rFonts w:ascii="Calibri" w:hAnsi="Calibri" w:cs="Calibri"/>
        </w:rPr>
      </w:pPr>
    </w:p>
    <w:p w14:paraId="10D23685" w14:textId="77777777" w:rsidR="00302CEF" w:rsidRPr="005441FA" w:rsidRDefault="00302CEF" w:rsidP="004E2A1F">
      <w:pPr>
        <w:pStyle w:val="Nagwek3"/>
      </w:pPr>
      <w:r w:rsidRPr="005441FA">
        <w:t>ROZDZIAŁ II</w:t>
      </w:r>
    </w:p>
    <w:p w14:paraId="6B824F26" w14:textId="77777777" w:rsidR="00302CEF" w:rsidRPr="005441FA" w:rsidRDefault="00302CEF" w:rsidP="004E2A1F">
      <w:pPr>
        <w:pStyle w:val="Nagwek3"/>
      </w:pPr>
      <w:r w:rsidRPr="005441FA">
        <w:t>SKŁAD I KOMPETENCJE RADY PEDAGOGICZNEJ</w:t>
      </w:r>
    </w:p>
    <w:p w14:paraId="012365E9" w14:textId="77777777" w:rsidR="00302CEF" w:rsidRPr="005441FA" w:rsidRDefault="00302CEF" w:rsidP="00302CEF">
      <w:pPr>
        <w:jc w:val="center"/>
        <w:rPr>
          <w:rFonts w:ascii="Calibri" w:hAnsi="Calibri" w:cs="Calibri"/>
          <w:b/>
          <w:bCs/>
        </w:rPr>
      </w:pPr>
      <w:r w:rsidRPr="005441FA">
        <w:rPr>
          <w:rFonts w:ascii="Calibri" w:hAnsi="Calibri" w:cs="Calibri"/>
          <w:b/>
          <w:bCs/>
        </w:rPr>
        <w:t>§ 3</w:t>
      </w:r>
    </w:p>
    <w:p w14:paraId="46094DEC" w14:textId="77777777" w:rsidR="00302CEF" w:rsidRPr="005441FA" w:rsidRDefault="00302CEF" w:rsidP="00302CEF">
      <w:pPr>
        <w:numPr>
          <w:ilvl w:val="0"/>
          <w:numId w:val="4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Przewodniczącym Rady Pedagogicznej jest Dyrektor Bursy.</w:t>
      </w:r>
    </w:p>
    <w:p w14:paraId="6DFF2C00" w14:textId="77777777" w:rsidR="00302CEF" w:rsidRPr="005441FA" w:rsidRDefault="00302CEF" w:rsidP="00302CEF">
      <w:pPr>
        <w:numPr>
          <w:ilvl w:val="0"/>
          <w:numId w:val="4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W skład Rady Pedagogicznej wchodzą:</w:t>
      </w:r>
    </w:p>
    <w:p w14:paraId="7147FC6D" w14:textId="5DC8B3E5" w:rsidR="00302CEF" w:rsidRPr="005441FA" w:rsidRDefault="001A6A16" w:rsidP="0006146F">
      <w:pPr>
        <w:numPr>
          <w:ilvl w:val="1"/>
          <w:numId w:val="4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d</w:t>
      </w:r>
      <w:r w:rsidR="00302CEF" w:rsidRPr="005441FA">
        <w:rPr>
          <w:rFonts w:ascii="Calibri" w:hAnsi="Calibri" w:cs="Calibri"/>
        </w:rPr>
        <w:t>yrektor Bursy;</w:t>
      </w:r>
    </w:p>
    <w:p w14:paraId="71ABC852" w14:textId="77777777" w:rsidR="00302CEF" w:rsidRPr="005441FA" w:rsidRDefault="00302CEF" w:rsidP="00302CEF">
      <w:pPr>
        <w:numPr>
          <w:ilvl w:val="1"/>
          <w:numId w:val="4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wszyscy nauczyciele zatrudnieni w Bursie.</w:t>
      </w:r>
    </w:p>
    <w:p w14:paraId="1BD6916D" w14:textId="77777777" w:rsidR="00302CEF" w:rsidRPr="005441FA" w:rsidRDefault="00302CEF" w:rsidP="00302CEF">
      <w:pPr>
        <w:jc w:val="center"/>
        <w:rPr>
          <w:rFonts w:ascii="Calibri" w:hAnsi="Calibri" w:cs="Calibri"/>
          <w:b/>
          <w:bCs/>
        </w:rPr>
      </w:pPr>
      <w:r w:rsidRPr="005441FA">
        <w:rPr>
          <w:rFonts w:ascii="Calibri" w:hAnsi="Calibri" w:cs="Calibri"/>
          <w:b/>
          <w:bCs/>
        </w:rPr>
        <w:t>§ 4</w:t>
      </w:r>
    </w:p>
    <w:p w14:paraId="1195D2D9" w14:textId="77777777" w:rsidR="00302CEF" w:rsidRPr="005441FA" w:rsidRDefault="00302CEF" w:rsidP="00302CEF">
      <w:pPr>
        <w:numPr>
          <w:ilvl w:val="0"/>
          <w:numId w:val="5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Do kompetencji stanowiących Rady Pedagogicznej należy:</w:t>
      </w:r>
    </w:p>
    <w:p w14:paraId="3BC696EA" w14:textId="77777777" w:rsidR="00302CEF" w:rsidRPr="005441FA" w:rsidRDefault="00302CEF" w:rsidP="0006146F">
      <w:pPr>
        <w:numPr>
          <w:ilvl w:val="1"/>
          <w:numId w:val="5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zatwierdzanie planu pracy Bursy;</w:t>
      </w:r>
    </w:p>
    <w:p w14:paraId="0C79EFD6" w14:textId="77777777" w:rsidR="00302CEF" w:rsidRPr="005441FA" w:rsidRDefault="00302CEF" w:rsidP="0006146F">
      <w:pPr>
        <w:numPr>
          <w:ilvl w:val="1"/>
          <w:numId w:val="5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ustalanie organizacji doskonalenia zawodowego nauczycieli Bursy;</w:t>
      </w:r>
    </w:p>
    <w:p w14:paraId="3CF2A6E8" w14:textId="77777777" w:rsidR="00302CEF" w:rsidRPr="005441FA" w:rsidRDefault="00302CEF" w:rsidP="0006146F">
      <w:pPr>
        <w:numPr>
          <w:ilvl w:val="1"/>
          <w:numId w:val="5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podejmowanie uchwał w sprawach skreślenia wychowanka z listy wychowanków, na zasadach określonych w Statucie Bursy;</w:t>
      </w:r>
    </w:p>
    <w:p w14:paraId="43F9D4AB" w14:textId="537770DF" w:rsidR="00302CEF" w:rsidRPr="005441FA" w:rsidRDefault="00302CEF" w:rsidP="0006146F">
      <w:pPr>
        <w:numPr>
          <w:ilvl w:val="1"/>
          <w:numId w:val="5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lastRenderedPageBreak/>
        <w:t>ustalanie sposobu wykorzystania wynikó</w:t>
      </w:r>
      <w:r w:rsidR="0006146F">
        <w:rPr>
          <w:rFonts w:ascii="Calibri" w:hAnsi="Calibri" w:cs="Calibri"/>
        </w:rPr>
        <w:t>w nadzoru pedagogicznego, w tym </w:t>
      </w:r>
      <w:r w:rsidRPr="005441FA">
        <w:rPr>
          <w:rFonts w:ascii="Calibri" w:hAnsi="Calibri" w:cs="Calibri"/>
        </w:rPr>
        <w:t>wyników nadzoru sprawowanego przez organ sprawujący nadzór pedagogiczny, w celu doskonalenia pracy Bursy;</w:t>
      </w:r>
    </w:p>
    <w:p w14:paraId="62607B69" w14:textId="77777777" w:rsidR="00302CEF" w:rsidRPr="005441FA" w:rsidRDefault="00302CEF" w:rsidP="0006146F">
      <w:pPr>
        <w:numPr>
          <w:ilvl w:val="1"/>
          <w:numId w:val="5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przygotowywanie projektu Statutu Bursy albo jego zmian;</w:t>
      </w:r>
    </w:p>
    <w:p w14:paraId="2A6B5C70" w14:textId="342B3D17" w:rsidR="00302CEF" w:rsidRPr="005441FA" w:rsidRDefault="00302CEF" w:rsidP="0006146F">
      <w:pPr>
        <w:numPr>
          <w:ilvl w:val="1"/>
          <w:numId w:val="5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ustalanie </w:t>
      </w:r>
      <w:r w:rsidR="00BA6365" w:rsidRPr="005441FA">
        <w:rPr>
          <w:rFonts w:ascii="Calibri" w:hAnsi="Calibri" w:cs="Calibri"/>
        </w:rPr>
        <w:t>r</w:t>
      </w:r>
      <w:r w:rsidRPr="005441FA">
        <w:rPr>
          <w:rFonts w:ascii="Calibri" w:hAnsi="Calibri" w:cs="Calibri"/>
        </w:rPr>
        <w:t>egulaminu swojej działalności;</w:t>
      </w:r>
    </w:p>
    <w:p w14:paraId="73C600BD" w14:textId="522B0DF2" w:rsidR="00302CEF" w:rsidRPr="005441FA" w:rsidRDefault="00302CEF" w:rsidP="0006146F">
      <w:pPr>
        <w:numPr>
          <w:ilvl w:val="1"/>
          <w:numId w:val="5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uchwalanie </w:t>
      </w:r>
      <w:r w:rsidR="00BA6365" w:rsidRPr="005441FA">
        <w:rPr>
          <w:rFonts w:ascii="Calibri" w:hAnsi="Calibri" w:cs="Calibri"/>
        </w:rPr>
        <w:t>p</w:t>
      </w:r>
      <w:r w:rsidRPr="005441FA">
        <w:rPr>
          <w:rFonts w:ascii="Calibri" w:hAnsi="Calibri" w:cs="Calibri"/>
        </w:rPr>
        <w:t xml:space="preserve">rogramu wychowawczo-profilaktycznego </w:t>
      </w:r>
      <w:r w:rsidR="00BA6365" w:rsidRPr="005441FA">
        <w:rPr>
          <w:rFonts w:ascii="Calibri" w:hAnsi="Calibri" w:cs="Calibri"/>
        </w:rPr>
        <w:t>b</w:t>
      </w:r>
      <w:r w:rsidRPr="005441FA">
        <w:rPr>
          <w:rFonts w:ascii="Calibri" w:hAnsi="Calibri" w:cs="Calibri"/>
        </w:rPr>
        <w:t>ursy;</w:t>
      </w:r>
    </w:p>
    <w:p w14:paraId="0E173A84" w14:textId="3ACA11BD" w:rsidR="00302CEF" w:rsidRPr="005441FA" w:rsidRDefault="00302CEF" w:rsidP="0006146F">
      <w:pPr>
        <w:numPr>
          <w:ilvl w:val="1"/>
          <w:numId w:val="5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podejmowanie uchwał w innych sprawach należących do kompetencji stanowiących </w:t>
      </w:r>
      <w:r w:rsidR="00BA6365" w:rsidRPr="005441FA">
        <w:rPr>
          <w:rFonts w:ascii="Calibri" w:hAnsi="Calibri" w:cs="Calibri"/>
        </w:rPr>
        <w:t>r</w:t>
      </w:r>
      <w:r w:rsidRPr="005441FA">
        <w:rPr>
          <w:rFonts w:ascii="Calibri" w:hAnsi="Calibri" w:cs="Calibri"/>
        </w:rPr>
        <w:t xml:space="preserve">ady </w:t>
      </w:r>
      <w:r w:rsidR="00BA6365" w:rsidRPr="005441FA">
        <w:rPr>
          <w:rFonts w:ascii="Calibri" w:hAnsi="Calibri" w:cs="Calibri"/>
        </w:rPr>
        <w:t>p</w:t>
      </w:r>
      <w:r w:rsidRPr="005441FA">
        <w:rPr>
          <w:rFonts w:ascii="Calibri" w:hAnsi="Calibri" w:cs="Calibri"/>
        </w:rPr>
        <w:t>edagogicznej na podstaw</w:t>
      </w:r>
      <w:r w:rsidR="0006146F">
        <w:rPr>
          <w:rFonts w:ascii="Calibri" w:hAnsi="Calibri" w:cs="Calibri"/>
        </w:rPr>
        <w:t>ie przepisów prawa oraz Statutu </w:t>
      </w:r>
      <w:r w:rsidRPr="005441FA">
        <w:rPr>
          <w:rFonts w:ascii="Calibri" w:hAnsi="Calibri" w:cs="Calibri"/>
        </w:rPr>
        <w:t>Bursy.</w:t>
      </w:r>
    </w:p>
    <w:p w14:paraId="578C8373" w14:textId="4ECC6ECB" w:rsidR="001A6A16" w:rsidRPr="005441FA" w:rsidRDefault="001A6A16" w:rsidP="001A6A16">
      <w:pPr>
        <w:pStyle w:val="Akapitzlist"/>
        <w:numPr>
          <w:ilvl w:val="1"/>
          <w:numId w:val="5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opiniowanie powierzenia stanowiska dyrektora i wicedyrektora bursy lub innego stanowiska kierowniczego,</w:t>
      </w:r>
    </w:p>
    <w:p w14:paraId="2C2C8424" w14:textId="1BD6C342" w:rsidR="00302CEF" w:rsidRPr="005441FA" w:rsidRDefault="00302CEF" w:rsidP="00302CEF">
      <w:pPr>
        <w:numPr>
          <w:ilvl w:val="0"/>
          <w:numId w:val="5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Program wychowawczo-profilaktyczny </w:t>
      </w:r>
      <w:r w:rsidR="00BA6365" w:rsidRPr="005441FA">
        <w:rPr>
          <w:rFonts w:ascii="Calibri" w:hAnsi="Calibri" w:cs="Calibri"/>
        </w:rPr>
        <w:t>b</w:t>
      </w:r>
      <w:r w:rsidRPr="005441FA">
        <w:rPr>
          <w:rFonts w:ascii="Calibri" w:hAnsi="Calibri" w:cs="Calibri"/>
        </w:rPr>
        <w:t xml:space="preserve">ursy opracowuje się na podstawie corocznej diagnozy w zakresie występujących w środowisku </w:t>
      </w:r>
      <w:r w:rsidR="00BA6365" w:rsidRPr="005441FA">
        <w:rPr>
          <w:rFonts w:ascii="Calibri" w:hAnsi="Calibri" w:cs="Calibri"/>
        </w:rPr>
        <w:t>b</w:t>
      </w:r>
      <w:r w:rsidRPr="005441FA">
        <w:rPr>
          <w:rFonts w:ascii="Calibri" w:hAnsi="Calibri" w:cs="Calibri"/>
        </w:rPr>
        <w:t>ursy potrzeb rozwojowych wychowanków, w tym czynników chroniących i czynników ryzyka.</w:t>
      </w:r>
    </w:p>
    <w:p w14:paraId="42D616AB" w14:textId="5B09244F" w:rsidR="00302CEF" w:rsidRPr="005441FA" w:rsidRDefault="00302CEF" w:rsidP="00302CEF">
      <w:pPr>
        <w:numPr>
          <w:ilvl w:val="0"/>
          <w:numId w:val="5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Rada Pedagogiczna uczestniczy w opracowywaniu, realizacji, monitorowaniu i aktualizowaniu </w:t>
      </w:r>
      <w:r w:rsidR="00BA6365" w:rsidRPr="005441FA">
        <w:rPr>
          <w:rFonts w:ascii="Calibri" w:hAnsi="Calibri" w:cs="Calibri"/>
        </w:rPr>
        <w:t>p</w:t>
      </w:r>
      <w:r w:rsidRPr="005441FA">
        <w:rPr>
          <w:rFonts w:ascii="Calibri" w:hAnsi="Calibri" w:cs="Calibri"/>
        </w:rPr>
        <w:t xml:space="preserve">rogramu wychowawczo-profilaktycznego </w:t>
      </w:r>
      <w:r w:rsidR="00BA6365" w:rsidRPr="005441FA">
        <w:rPr>
          <w:rFonts w:ascii="Calibri" w:hAnsi="Calibri" w:cs="Calibri"/>
        </w:rPr>
        <w:t>b</w:t>
      </w:r>
      <w:r w:rsidRPr="005441FA">
        <w:rPr>
          <w:rFonts w:ascii="Calibri" w:hAnsi="Calibri" w:cs="Calibri"/>
        </w:rPr>
        <w:t>ursy.</w:t>
      </w:r>
    </w:p>
    <w:p w14:paraId="2A3083CD" w14:textId="77777777" w:rsidR="00302CEF" w:rsidRPr="005441FA" w:rsidRDefault="00302CEF" w:rsidP="00302CEF">
      <w:pPr>
        <w:numPr>
          <w:ilvl w:val="0"/>
          <w:numId w:val="5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Do kompetencji opiniodawczych Rady Pedagogicznej należy w szczególności opiniowanie:</w:t>
      </w:r>
    </w:p>
    <w:p w14:paraId="223D159C" w14:textId="32AA376D" w:rsidR="00302CEF" w:rsidRPr="005441FA" w:rsidRDefault="00302CEF" w:rsidP="00353BD2">
      <w:pPr>
        <w:numPr>
          <w:ilvl w:val="1"/>
          <w:numId w:val="5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organizacji pracy </w:t>
      </w:r>
      <w:r w:rsidR="00BA6365" w:rsidRPr="005441FA">
        <w:rPr>
          <w:rFonts w:ascii="Calibri" w:hAnsi="Calibri" w:cs="Calibri"/>
        </w:rPr>
        <w:t>b</w:t>
      </w:r>
      <w:r w:rsidRPr="005441FA">
        <w:rPr>
          <w:rFonts w:ascii="Calibri" w:hAnsi="Calibri" w:cs="Calibri"/>
        </w:rPr>
        <w:t>ursy, w tym tygodniowego rozkładu zajęć wychowawczych i opiekuńczych;</w:t>
      </w:r>
    </w:p>
    <w:p w14:paraId="1C72B5C0" w14:textId="44EC1C9E" w:rsidR="00302CEF" w:rsidRPr="005441FA" w:rsidRDefault="00302CEF" w:rsidP="00353BD2">
      <w:pPr>
        <w:numPr>
          <w:ilvl w:val="1"/>
          <w:numId w:val="5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projektu planu finansowego </w:t>
      </w:r>
      <w:r w:rsidR="00BA6365" w:rsidRPr="005441FA">
        <w:rPr>
          <w:rFonts w:ascii="Calibri" w:hAnsi="Calibri" w:cs="Calibri"/>
        </w:rPr>
        <w:t>b</w:t>
      </w:r>
      <w:r w:rsidRPr="005441FA">
        <w:rPr>
          <w:rFonts w:ascii="Calibri" w:hAnsi="Calibri" w:cs="Calibri"/>
        </w:rPr>
        <w:t>ursy;</w:t>
      </w:r>
    </w:p>
    <w:p w14:paraId="77B34370" w14:textId="369DEF62" w:rsidR="00302CEF" w:rsidRPr="005441FA" w:rsidRDefault="00302CEF" w:rsidP="00353BD2">
      <w:pPr>
        <w:numPr>
          <w:ilvl w:val="1"/>
          <w:numId w:val="5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wniosków </w:t>
      </w:r>
      <w:r w:rsidR="00BA6365" w:rsidRPr="005441FA">
        <w:rPr>
          <w:rFonts w:ascii="Calibri" w:hAnsi="Calibri" w:cs="Calibri"/>
        </w:rPr>
        <w:t>d</w:t>
      </w:r>
      <w:r w:rsidRPr="005441FA">
        <w:rPr>
          <w:rFonts w:ascii="Calibri" w:hAnsi="Calibri" w:cs="Calibri"/>
        </w:rPr>
        <w:t>yrektora o przyznanie nauczycielom odznaczeń, nagród i innych wyróżnień;</w:t>
      </w:r>
    </w:p>
    <w:p w14:paraId="332F24D6" w14:textId="55D9F8E1" w:rsidR="00302CEF" w:rsidRPr="005441FA" w:rsidRDefault="00302CEF" w:rsidP="00353BD2">
      <w:pPr>
        <w:numPr>
          <w:ilvl w:val="1"/>
          <w:numId w:val="5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propozycji </w:t>
      </w:r>
      <w:r w:rsidR="00BA6365" w:rsidRPr="005441FA">
        <w:rPr>
          <w:rFonts w:ascii="Calibri" w:hAnsi="Calibri" w:cs="Calibri"/>
        </w:rPr>
        <w:t>d</w:t>
      </w:r>
      <w:r w:rsidRPr="005441FA">
        <w:rPr>
          <w:rFonts w:ascii="Calibri" w:hAnsi="Calibri" w:cs="Calibri"/>
        </w:rPr>
        <w:t>yrektora w sprawach przydziału nauczycielom stałych prac i zajęć w ramach wynagrodzenia zasadniczego oraz dodatkowo płatnych zajęć wychowawczych i opiekuńczych;</w:t>
      </w:r>
    </w:p>
    <w:p w14:paraId="32A4F70A" w14:textId="77777777" w:rsidR="00302CEF" w:rsidRPr="005441FA" w:rsidRDefault="00302CEF" w:rsidP="00302CEF">
      <w:pPr>
        <w:numPr>
          <w:ilvl w:val="1"/>
          <w:numId w:val="5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innych spraw, w których przepisy prawa wymagają zasięgnięcia opinii Rady Pedagogicznej.</w:t>
      </w:r>
    </w:p>
    <w:p w14:paraId="7DA6178A" w14:textId="414DDEBF" w:rsidR="00302CEF" w:rsidRPr="005441FA" w:rsidRDefault="00302CEF" w:rsidP="00302CEF">
      <w:pPr>
        <w:numPr>
          <w:ilvl w:val="0"/>
          <w:numId w:val="5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Rada Pedagogiczna może występować z wnioskami do </w:t>
      </w:r>
      <w:r w:rsidR="00BA6365" w:rsidRPr="005441FA">
        <w:rPr>
          <w:rFonts w:ascii="Calibri" w:hAnsi="Calibri" w:cs="Calibri"/>
        </w:rPr>
        <w:t>d</w:t>
      </w:r>
      <w:r w:rsidRPr="005441FA">
        <w:rPr>
          <w:rFonts w:ascii="Calibri" w:hAnsi="Calibri" w:cs="Calibri"/>
        </w:rPr>
        <w:t>yrektora, organu prowadzącego oraz organu sprawującego nadzór pedagogiczny w sprawach dotyczących działalności Bursy.</w:t>
      </w:r>
    </w:p>
    <w:p w14:paraId="67E21253" w14:textId="07A6F46B" w:rsidR="00302CEF" w:rsidRPr="005441FA" w:rsidRDefault="00302CEF" w:rsidP="00302CEF">
      <w:pPr>
        <w:numPr>
          <w:ilvl w:val="0"/>
          <w:numId w:val="5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Rada Pedagogiczna może wystąpić z wnioskiem o odwołanie nauczyciela ze stanowiska </w:t>
      </w:r>
      <w:r w:rsidR="00BA6365" w:rsidRPr="005441FA">
        <w:rPr>
          <w:rFonts w:ascii="Calibri" w:hAnsi="Calibri" w:cs="Calibri"/>
        </w:rPr>
        <w:t>d</w:t>
      </w:r>
      <w:r w:rsidRPr="005441FA">
        <w:rPr>
          <w:rFonts w:ascii="Calibri" w:hAnsi="Calibri" w:cs="Calibri"/>
        </w:rPr>
        <w:t>yrektora lub innego stanowiska kierowniczego, zgodnie z przepisami prawa.</w:t>
      </w:r>
    </w:p>
    <w:p w14:paraId="66E5EA78" w14:textId="77777777" w:rsidR="00302CEF" w:rsidRPr="005441FA" w:rsidRDefault="00302CEF" w:rsidP="00302CEF">
      <w:pPr>
        <w:numPr>
          <w:ilvl w:val="0"/>
          <w:numId w:val="5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Dyrektor może zwrócić się do Rady Pedagogicznej o wydanie opinii w innych sprawach związanych z działalnością Bursy, o ile przepisy prawa nie zastrzegają kompetencji do wydania opinii dla innego organu.</w:t>
      </w:r>
    </w:p>
    <w:p w14:paraId="1D60E226" w14:textId="432E38A8" w:rsidR="00302CEF" w:rsidRDefault="00302CEF" w:rsidP="00302CEF">
      <w:pPr>
        <w:rPr>
          <w:rFonts w:ascii="Calibri" w:hAnsi="Calibri" w:cs="Calibri"/>
        </w:rPr>
      </w:pPr>
    </w:p>
    <w:p w14:paraId="5F40532E" w14:textId="77777777" w:rsidR="00353BD2" w:rsidRPr="005441FA" w:rsidRDefault="00353BD2" w:rsidP="00302CEF">
      <w:pPr>
        <w:rPr>
          <w:rFonts w:ascii="Calibri" w:hAnsi="Calibri" w:cs="Calibri"/>
        </w:rPr>
      </w:pPr>
    </w:p>
    <w:p w14:paraId="28D09C81" w14:textId="77777777" w:rsidR="00302CEF" w:rsidRPr="005441FA" w:rsidRDefault="00302CEF" w:rsidP="004E2A1F">
      <w:pPr>
        <w:pStyle w:val="Nagwek3"/>
      </w:pPr>
      <w:r w:rsidRPr="005441FA">
        <w:t>ROZDZIAŁ III</w:t>
      </w:r>
    </w:p>
    <w:p w14:paraId="6610CC64" w14:textId="77777777" w:rsidR="00302CEF" w:rsidRPr="005441FA" w:rsidRDefault="00302CEF" w:rsidP="004E2A1F">
      <w:pPr>
        <w:pStyle w:val="Nagwek3"/>
      </w:pPr>
      <w:r w:rsidRPr="005441FA">
        <w:t>ZADANIA PRZEWODNICZĄCEGO I CZŁONKÓW RADY PEDAGOGICZNEJ</w:t>
      </w:r>
    </w:p>
    <w:p w14:paraId="2D7DF5C4" w14:textId="77777777" w:rsidR="00302CEF" w:rsidRPr="005441FA" w:rsidRDefault="00302CEF" w:rsidP="00302CEF">
      <w:pPr>
        <w:jc w:val="center"/>
        <w:rPr>
          <w:rFonts w:ascii="Calibri" w:hAnsi="Calibri" w:cs="Calibri"/>
          <w:b/>
          <w:bCs/>
        </w:rPr>
      </w:pPr>
      <w:r w:rsidRPr="005441FA">
        <w:rPr>
          <w:rFonts w:ascii="Calibri" w:hAnsi="Calibri" w:cs="Calibri"/>
          <w:b/>
          <w:bCs/>
        </w:rPr>
        <w:t>§ 5</w:t>
      </w:r>
    </w:p>
    <w:p w14:paraId="544A2716" w14:textId="77777777" w:rsidR="00302CEF" w:rsidRPr="005441FA" w:rsidRDefault="00302CEF" w:rsidP="00302CEF">
      <w:pPr>
        <w:numPr>
          <w:ilvl w:val="0"/>
          <w:numId w:val="6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Przewodniczący Rady Pedagogicznej:</w:t>
      </w:r>
    </w:p>
    <w:p w14:paraId="3BCA4A63" w14:textId="065622E8" w:rsidR="00302CEF" w:rsidRPr="005441FA" w:rsidRDefault="00302CEF" w:rsidP="00353BD2">
      <w:pPr>
        <w:numPr>
          <w:ilvl w:val="1"/>
          <w:numId w:val="6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przygotowuje i prowadzi zebrania </w:t>
      </w:r>
      <w:r w:rsidR="00BA6365" w:rsidRPr="005441FA">
        <w:rPr>
          <w:rFonts w:ascii="Calibri" w:hAnsi="Calibri" w:cs="Calibri"/>
        </w:rPr>
        <w:t>r</w:t>
      </w:r>
      <w:r w:rsidRPr="005441FA">
        <w:rPr>
          <w:rFonts w:ascii="Calibri" w:hAnsi="Calibri" w:cs="Calibri"/>
        </w:rPr>
        <w:t>ady;</w:t>
      </w:r>
    </w:p>
    <w:p w14:paraId="5A94982C" w14:textId="77777777" w:rsidR="00302CEF" w:rsidRPr="005441FA" w:rsidRDefault="00302CEF" w:rsidP="00353BD2">
      <w:pPr>
        <w:numPr>
          <w:ilvl w:val="1"/>
          <w:numId w:val="6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ustala termin i proponowany porządek zebrania;</w:t>
      </w:r>
    </w:p>
    <w:p w14:paraId="119EB285" w14:textId="77B57B29" w:rsidR="00302CEF" w:rsidRPr="005441FA" w:rsidRDefault="00302CEF" w:rsidP="00353BD2">
      <w:pPr>
        <w:numPr>
          <w:ilvl w:val="1"/>
          <w:numId w:val="6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zawiadamia członków </w:t>
      </w:r>
      <w:r w:rsidR="00BA6365" w:rsidRPr="005441FA">
        <w:rPr>
          <w:rFonts w:ascii="Calibri" w:hAnsi="Calibri" w:cs="Calibri"/>
        </w:rPr>
        <w:t>r</w:t>
      </w:r>
      <w:r w:rsidRPr="005441FA">
        <w:rPr>
          <w:rFonts w:ascii="Calibri" w:hAnsi="Calibri" w:cs="Calibri"/>
        </w:rPr>
        <w:t>ady o terminie, miejscu i proponowanym porządku zebrania;</w:t>
      </w:r>
    </w:p>
    <w:p w14:paraId="10334653" w14:textId="77777777" w:rsidR="00302CEF" w:rsidRPr="005441FA" w:rsidRDefault="00302CEF" w:rsidP="00353BD2">
      <w:pPr>
        <w:numPr>
          <w:ilvl w:val="1"/>
          <w:numId w:val="6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zapewnia sprawny przebieg obrad;</w:t>
      </w:r>
    </w:p>
    <w:p w14:paraId="1A1DA5DD" w14:textId="053D26F0" w:rsidR="00302CEF" w:rsidRPr="005441FA" w:rsidRDefault="00302CEF" w:rsidP="00353BD2">
      <w:pPr>
        <w:numPr>
          <w:ilvl w:val="1"/>
          <w:numId w:val="6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czuwa nad przestrzeganiem przepisów prawa i postanowień niniejszego </w:t>
      </w:r>
      <w:r w:rsidR="00BA6365" w:rsidRPr="005441FA">
        <w:rPr>
          <w:rFonts w:ascii="Calibri" w:hAnsi="Calibri" w:cs="Calibri"/>
        </w:rPr>
        <w:t>r</w:t>
      </w:r>
      <w:r w:rsidRPr="005441FA">
        <w:rPr>
          <w:rFonts w:ascii="Calibri" w:hAnsi="Calibri" w:cs="Calibri"/>
        </w:rPr>
        <w:t>egulaminu;</w:t>
      </w:r>
    </w:p>
    <w:p w14:paraId="7E70BC3D" w14:textId="07AEEC9F" w:rsidR="00302CEF" w:rsidRPr="005441FA" w:rsidRDefault="00302CEF" w:rsidP="00353BD2">
      <w:pPr>
        <w:numPr>
          <w:ilvl w:val="1"/>
          <w:numId w:val="6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przedstawia </w:t>
      </w:r>
      <w:r w:rsidR="00BA6365" w:rsidRPr="005441FA">
        <w:rPr>
          <w:rFonts w:ascii="Calibri" w:hAnsi="Calibri" w:cs="Calibri"/>
        </w:rPr>
        <w:t>r</w:t>
      </w:r>
      <w:r w:rsidRPr="005441FA">
        <w:rPr>
          <w:rFonts w:ascii="Calibri" w:hAnsi="Calibri" w:cs="Calibri"/>
        </w:rPr>
        <w:t xml:space="preserve">adzie informacje dotyczące działalności </w:t>
      </w:r>
      <w:r w:rsidR="00BA6365" w:rsidRPr="005441FA">
        <w:rPr>
          <w:rFonts w:ascii="Calibri" w:hAnsi="Calibri" w:cs="Calibri"/>
        </w:rPr>
        <w:t>b</w:t>
      </w:r>
      <w:r w:rsidRPr="005441FA">
        <w:rPr>
          <w:rFonts w:ascii="Calibri" w:hAnsi="Calibri" w:cs="Calibri"/>
        </w:rPr>
        <w:t>ursy;</w:t>
      </w:r>
    </w:p>
    <w:p w14:paraId="45F26FC3" w14:textId="22E17961" w:rsidR="00302CEF" w:rsidRPr="005441FA" w:rsidRDefault="00302CEF" w:rsidP="00353BD2">
      <w:pPr>
        <w:numPr>
          <w:ilvl w:val="1"/>
          <w:numId w:val="6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przedstawia </w:t>
      </w:r>
      <w:r w:rsidR="00BA6365" w:rsidRPr="005441FA">
        <w:rPr>
          <w:rFonts w:ascii="Calibri" w:hAnsi="Calibri" w:cs="Calibri"/>
        </w:rPr>
        <w:t>r</w:t>
      </w:r>
      <w:r w:rsidRPr="005441FA">
        <w:rPr>
          <w:rFonts w:ascii="Calibri" w:hAnsi="Calibri" w:cs="Calibri"/>
        </w:rPr>
        <w:t>adzie ogólne wnioski wynikające ze sprawowanego nadzoru pedagogicznego;</w:t>
      </w:r>
    </w:p>
    <w:p w14:paraId="00B67292" w14:textId="21AAD020" w:rsidR="00302CEF" w:rsidRPr="005441FA" w:rsidRDefault="00302CEF" w:rsidP="00302CEF">
      <w:pPr>
        <w:numPr>
          <w:ilvl w:val="1"/>
          <w:numId w:val="6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zapewnia warunki do podejmowania przez </w:t>
      </w:r>
      <w:r w:rsidR="00BA6365" w:rsidRPr="005441FA">
        <w:rPr>
          <w:rFonts w:ascii="Calibri" w:hAnsi="Calibri" w:cs="Calibri"/>
        </w:rPr>
        <w:t>r</w:t>
      </w:r>
      <w:r w:rsidRPr="005441FA">
        <w:rPr>
          <w:rFonts w:ascii="Calibri" w:hAnsi="Calibri" w:cs="Calibri"/>
        </w:rPr>
        <w:t>adę uchwał zgodnie z przepisami prawa.</w:t>
      </w:r>
    </w:p>
    <w:p w14:paraId="7255FFA3" w14:textId="78CD0C42" w:rsidR="00302CEF" w:rsidRPr="005441FA" w:rsidRDefault="00302CEF" w:rsidP="00302CEF">
      <w:pPr>
        <w:numPr>
          <w:ilvl w:val="0"/>
          <w:numId w:val="6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Dyrektor przedstawia Radzie Pedagogicznej, </w:t>
      </w:r>
      <w:r w:rsidR="00BA6365" w:rsidRPr="005441FA">
        <w:rPr>
          <w:rFonts w:ascii="Calibri" w:hAnsi="Calibri" w:cs="Calibri"/>
        </w:rPr>
        <w:t>nie rzadziej</w:t>
      </w:r>
      <w:r w:rsidRPr="005441FA">
        <w:rPr>
          <w:rFonts w:ascii="Calibri" w:hAnsi="Calibri" w:cs="Calibri"/>
        </w:rPr>
        <w:t xml:space="preserve"> niż dwa razy w roku szkolnym, ogólne wnioski wynikające ze sprawowanego nadzoru pedagogicznego oraz informacje o działalności </w:t>
      </w:r>
      <w:r w:rsidR="00BA6365" w:rsidRPr="005441FA">
        <w:rPr>
          <w:rFonts w:ascii="Calibri" w:hAnsi="Calibri" w:cs="Calibri"/>
        </w:rPr>
        <w:t>b</w:t>
      </w:r>
      <w:r w:rsidRPr="005441FA">
        <w:rPr>
          <w:rFonts w:ascii="Calibri" w:hAnsi="Calibri" w:cs="Calibri"/>
        </w:rPr>
        <w:t>ursy.</w:t>
      </w:r>
    </w:p>
    <w:p w14:paraId="683CFDAF" w14:textId="77777777" w:rsidR="00302CEF" w:rsidRPr="005441FA" w:rsidRDefault="00302CEF" w:rsidP="00302CEF">
      <w:pPr>
        <w:numPr>
          <w:ilvl w:val="0"/>
          <w:numId w:val="6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Przewodniczący Rady:</w:t>
      </w:r>
    </w:p>
    <w:p w14:paraId="06DD167E" w14:textId="77777777" w:rsidR="00302CEF" w:rsidRPr="005441FA" w:rsidRDefault="00302CEF" w:rsidP="00353BD2">
      <w:pPr>
        <w:numPr>
          <w:ilvl w:val="1"/>
          <w:numId w:val="6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realizuje uchwały Rady Pedagogicznej podjęte w ramach jej kompetencji;</w:t>
      </w:r>
    </w:p>
    <w:p w14:paraId="6AB4932C" w14:textId="05060E42" w:rsidR="00302CEF" w:rsidRPr="005441FA" w:rsidRDefault="00302CEF" w:rsidP="00353BD2">
      <w:pPr>
        <w:numPr>
          <w:ilvl w:val="1"/>
          <w:numId w:val="6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dba o atmosferę życzliwości, wzajemnego szacunku i zgodnego współdziałania członków </w:t>
      </w:r>
      <w:r w:rsidR="00BA6365" w:rsidRPr="005441FA">
        <w:rPr>
          <w:rFonts w:ascii="Calibri" w:hAnsi="Calibri" w:cs="Calibri"/>
        </w:rPr>
        <w:t>r</w:t>
      </w:r>
      <w:r w:rsidRPr="005441FA">
        <w:rPr>
          <w:rFonts w:ascii="Calibri" w:hAnsi="Calibri" w:cs="Calibri"/>
        </w:rPr>
        <w:t>ady;</w:t>
      </w:r>
    </w:p>
    <w:p w14:paraId="2C7EF00D" w14:textId="77777777" w:rsidR="00302CEF" w:rsidRPr="005441FA" w:rsidRDefault="00302CEF" w:rsidP="00353BD2">
      <w:pPr>
        <w:numPr>
          <w:ilvl w:val="1"/>
          <w:numId w:val="6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dba o autorytet Rady Pedagogicznej;</w:t>
      </w:r>
    </w:p>
    <w:p w14:paraId="1CCC003C" w14:textId="77777777" w:rsidR="00302CEF" w:rsidRPr="005441FA" w:rsidRDefault="00302CEF" w:rsidP="00353BD2">
      <w:pPr>
        <w:numPr>
          <w:ilvl w:val="1"/>
          <w:numId w:val="6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zapewnia ochronę praw i godności nauczycieli;</w:t>
      </w:r>
    </w:p>
    <w:p w14:paraId="5931CBA5" w14:textId="28963861" w:rsidR="00302CEF" w:rsidRPr="005441FA" w:rsidRDefault="00302CEF" w:rsidP="00353BD2">
      <w:pPr>
        <w:numPr>
          <w:ilvl w:val="1"/>
          <w:numId w:val="6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zapoznaje </w:t>
      </w:r>
      <w:r w:rsidR="00BA6365" w:rsidRPr="005441FA">
        <w:rPr>
          <w:rFonts w:ascii="Calibri" w:hAnsi="Calibri" w:cs="Calibri"/>
        </w:rPr>
        <w:t>r</w:t>
      </w:r>
      <w:r w:rsidRPr="005441FA">
        <w:rPr>
          <w:rFonts w:ascii="Calibri" w:hAnsi="Calibri" w:cs="Calibri"/>
        </w:rPr>
        <w:t xml:space="preserve">adę z obowiązującymi przepisami prawa dotyczącymi działalności </w:t>
      </w:r>
      <w:r w:rsidR="00BA6365" w:rsidRPr="005441FA">
        <w:rPr>
          <w:rFonts w:ascii="Calibri" w:hAnsi="Calibri" w:cs="Calibri"/>
        </w:rPr>
        <w:t>b</w:t>
      </w:r>
      <w:r w:rsidRPr="005441FA">
        <w:rPr>
          <w:rFonts w:ascii="Calibri" w:hAnsi="Calibri" w:cs="Calibri"/>
        </w:rPr>
        <w:t>ursy;</w:t>
      </w:r>
    </w:p>
    <w:p w14:paraId="665E6E94" w14:textId="77777777" w:rsidR="00302CEF" w:rsidRPr="005441FA" w:rsidRDefault="00302CEF" w:rsidP="00302CEF">
      <w:pPr>
        <w:numPr>
          <w:ilvl w:val="1"/>
          <w:numId w:val="6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wspiera nauczycieli w podnoszeniu kwalifikacji zawodowych.</w:t>
      </w:r>
    </w:p>
    <w:p w14:paraId="4FC50459" w14:textId="1A309663" w:rsidR="00302CEF" w:rsidRPr="005441FA" w:rsidRDefault="00302CEF" w:rsidP="00302CEF">
      <w:pPr>
        <w:numPr>
          <w:ilvl w:val="0"/>
          <w:numId w:val="6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O terminie i proponowanym porządku zwyczajnego zebrania członkowie </w:t>
      </w:r>
      <w:r w:rsidR="00BA6365" w:rsidRPr="005441FA">
        <w:rPr>
          <w:rFonts w:ascii="Calibri" w:hAnsi="Calibri" w:cs="Calibri"/>
        </w:rPr>
        <w:t>r</w:t>
      </w:r>
      <w:r w:rsidRPr="005441FA">
        <w:rPr>
          <w:rFonts w:ascii="Calibri" w:hAnsi="Calibri" w:cs="Calibri"/>
        </w:rPr>
        <w:t>ady powinni być poinformowani, w miarę możliwości, co najmniej 7 dni przed terminem zebrania.</w:t>
      </w:r>
    </w:p>
    <w:p w14:paraId="5444A957" w14:textId="77777777" w:rsidR="00302CEF" w:rsidRPr="005441FA" w:rsidRDefault="00302CEF" w:rsidP="00302CEF">
      <w:pPr>
        <w:numPr>
          <w:ilvl w:val="0"/>
          <w:numId w:val="6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W przypadkach wymagających niezwłocznego działania termin, o którym mowa w ust. 4, może zostać skrócony.</w:t>
      </w:r>
    </w:p>
    <w:p w14:paraId="5AC7EF25" w14:textId="77777777" w:rsidR="00353BD2" w:rsidRDefault="00353BD2" w:rsidP="00302CEF">
      <w:pPr>
        <w:jc w:val="center"/>
        <w:rPr>
          <w:rFonts w:ascii="Calibri" w:hAnsi="Calibri" w:cs="Calibri"/>
          <w:b/>
          <w:bCs/>
        </w:rPr>
      </w:pPr>
    </w:p>
    <w:p w14:paraId="692154BB" w14:textId="2BAB0412" w:rsidR="00302CEF" w:rsidRPr="005441FA" w:rsidRDefault="00302CEF" w:rsidP="00302CEF">
      <w:pPr>
        <w:jc w:val="center"/>
        <w:rPr>
          <w:rFonts w:ascii="Calibri" w:hAnsi="Calibri" w:cs="Calibri"/>
          <w:b/>
          <w:bCs/>
        </w:rPr>
      </w:pPr>
      <w:r w:rsidRPr="005441FA">
        <w:rPr>
          <w:rFonts w:ascii="Calibri" w:hAnsi="Calibri" w:cs="Calibri"/>
          <w:b/>
          <w:bCs/>
        </w:rPr>
        <w:t>§ 6</w:t>
      </w:r>
    </w:p>
    <w:p w14:paraId="3EBC79E0" w14:textId="77777777" w:rsidR="00302CEF" w:rsidRPr="005441FA" w:rsidRDefault="00302CEF" w:rsidP="00302CEF">
      <w:pPr>
        <w:numPr>
          <w:ilvl w:val="0"/>
          <w:numId w:val="7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Członek Rady Pedagogicznej jest zobowiązany do:</w:t>
      </w:r>
    </w:p>
    <w:p w14:paraId="5F9C6E73" w14:textId="434EE9D6" w:rsidR="00302CEF" w:rsidRPr="005441FA" w:rsidRDefault="00302CEF" w:rsidP="00353BD2">
      <w:pPr>
        <w:numPr>
          <w:ilvl w:val="1"/>
          <w:numId w:val="7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przestrzegania przepisów prawa, Statutu Bursy, zarządzeń </w:t>
      </w:r>
      <w:r w:rsidR="005441FA" w:rsidRPr="005441FA">
        <w:rPr>
          <w:rFonts w:ascii="Calibri" w:hAnsi="Calibri" w:cs="Calibri"/>
        </w:rPr>
        <w:t>d</w:t>
      </w:r>
      <w:r w:rsidRPr="005441FA">
        <w:rPr>
          <w:rFonts w:ascii="Calibri" w:hAnsi="Calibri" w:cs="Calibri"/>
        </w:rPr>
        <w:t xml:space="preserve">yrektora oraz niniejszego </w:t>
      </w:r>
      <w:r w:rsidR="005441FA" w:rsidRPr="005441FA">
        <w:rPr>
          <w:rFonts w:ascii="Calibri" w:hAnsi="Calibri" w:cs="Calibri"/>
        </w:rPr>
        <w:t>r</w:t>
      </w:r>
      <w:r w:rsidRPr="005441FA">
        <w:rPr>
          <w:rFonts w:ascii="Calibri" w:hAnsi="Calibri" w:cs="Calibri"/>
        </w:rPr>
        <w:t>egulaminu;</w:t>
      </w:r>
    </w:p>
    <w:p w14:paraId="0F461715" w14:textId="15568C91" w:rsidR="00302CEF" w:rsidRPr="005441FA" w:rsidRDefault="00302CEF" w:rsidP="00353BD2">
      <w:pPr>
        <w:numPr>
          <w:ilvl w:val="1"/>
          <w:numId w:val="7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współtworzenia atmosfery życzliwości i zgodnego współdziałania członków </w:t>
      </w:r>
      <w:r w:rsidR="005441FA" w:rsidRPr="005441FA">
        <w:rPr>
          <w:rFonts w:ascii="Calibri" w:hAnsi="Calibri" w:cs="Calibri"/>
        </w:rPr>
        <w:t>r</w:t>
      </w:r>
      <w:r w:rsidRPr="005441FA">
        <w:rPr>
          <w:rFonts w:ascii="Calibri" w:hAnsi="Calibri" w:cs="Calibri"/>
        </w:rPr>
        <w:t>ady;</w:t>
      </w:r>
    </w:p>
    <w:p w14:paraId="0EF04A49" w14:textId="77777777" w:rsidR="00302CEF" w:rsidRPr="005441FA" w:rsidRDefault="00302CEF" w:rsidP="00353BD2">
      <w:pPr>
        <w:numPr>
          <w:ilvl w:val="1"/>
          <w:numId w:val="7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systematycznego podnoszenia kwalifikacji zawodowych;</w:t>
      </w:r>
    </w:p>
    <w:p w14:paraId="4F74D4B5" w14:textId="2C9D52D3" w:rsidR="00302CEF" w:rsidRPr="005441FA" w:rsidRDefault="00302CEF" w:rsidP="00353BD2">
      <w:pPr>
        <w:numPr>
          <w:ilvl w:val="1"/>
          <w:numId w:val="7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realizowania zadań wychowawczych i opiekuńczych </w:t>
      </w:r>
      <w:r w:rsidR="005441FA" w:rsidRPr="005441FA">
        <w:rPr>
          <w:rFonts w:ascii="Calibri" w:hAnsi="Calibri" w:cs="Calibri"/>
        </w:rPr>
        <w:t>b</w:t>
      </w:r>
      <w:r w:rsidRPr="005441FA">
        <w:rPr>
          <w:rFonts w:ascii="Calibri" w:hAnsi="Calibri" w:cs="Calibri"/>
        </w:rPr>
        <w:t>ursy</w:t>
      </w:r>
      <w:r w:rsidR="001A6A16" w:rsidRPr="005441FA">
        <w:rPr>
          <w:rFonts w:ascii="Calibri" w:hAnsi="Calibri" w:cs="Calibri"/>
        </w:rPr>
        <w:t xml:space="preserve"> i </w:t>
      </w:r>
      <w:r w:rsidRPr="005441FA">
        <w:rPr>
          <w:rFonts w:ascii="Calibri" w:hAnsi="Calibri" w:cs="Calibri"/>
        </w:rPr>
        <w:t>uchwał Rady Pedagogicznej podjętych w ramach jej kompetencji stanowiących i zgodnie z prawem;</w:t>
      </w:r>
    </w:p>
    <w:p w14:paraId="50111425" w14:textId="6DF03B69" w:rsidR="00302CEF" w:rsidRPr="005441FA" w:rsidRDefault="00302CEF" w:rsidP="00353BD2">
      <w:pPr>
        <w:numPr>
          <w:ilvl w:val="1"/>
          <w:numId w:val="7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czynnego i zdyscyplinowanego uczestnictwa w zebraniach </w:t>
      </w:r>
      <w:r w:rsidR="005441FA" w:rsidRPr="005441FA">
        <w:rPr>
          <w:rFonts w:ascii="Calibri" w:hAnsi="Calibri" w:cs="Calibri"/>
        </w:rPr>
        <w:t>r</w:t>
      </w:r>
      <w:r w:rsidRPr="005441FA">
        <w:rPr>
          <w:rFonts w:ascii="Calibri" w:hAnsi="Calibri" w:cs="Calibri"/>
        </w:rPr>
        <w:t>ady oraz pracach komisji i zespołów, do których został powołany;</w:t>
      </w:r>
    </w:p>
    <w:p w14:paraId="3A3EBAF7" w14:textId="77777777" w:rsidR="00302CEF" w:rsidRPr="005441FA" w:rsidRDefault="00302CEF" w:rsidP="00353BD2">
      <w:pPr>
        <w:numPr>
          <w:ilvl w:val="1"/>
          <w:numId w:val="7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przestrzegania ustalonego porządku obrad;</w:t>
      </w:r>
    </w:p>
    <w:p w14:paraId="1397624F" w14:textId="6844223C" w:rsidR="00302CEF" w:rsidRPr="005441FA" w:rsidRDefault="00302CEF" w:rsidP="00353BD2">
      <w:pPr>
        <w:numPr>
          <w:ilvl w:val="1"/>
          <w:numId w:val="7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składania przed </w:t>
      </w:r>
      <w:r w:rsidR="005441FA" w:rsidRPr="005441FA">
        <w:rPr>
          <w:rFonts w:ascii="Calibri" w:hAnsi="Calibri" w:cs="Calibri"/>
        </w:rPr>
        <w:t>r</w:t>
      </w:r>
      <w:r w:rsidRPr="005441FA">
        <w:rPr>
          <w:rFonts w:ascii="Calibri" w:hAnsi="Calibri" w:cs="Calibri"/>
        </w:rPr>
        <w:t>adą sprawozdań z wykonania powierzonych zadań;</w:t>
      </w:r>
    </w:p>
    <w:p w14:paraId="31A33C9A" w14:textId="3CC73BA6" w:rsidR="00302CEF" w:rsidRPr="005441FA" w:rsidRDefault="00302CEF" w:rsidP="00302CEF">
      <w:pPr>
        <w:numPr>
          <w:ilvl w:val="1"/>
          <w:numId w:val="7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przestrzegania tajemnicy w sprawach poruszanych podczas zebrań Rady Pedagogicznej, które mogą naruszać dobra osobiste wychowanków, ich rodziców lub opiekunów prawnych, nauczycieli i innych pracowników </w:t>
      </w:r>
      <w:r w:rsidR="005441FA" w:rsidRPr="005441FA">
        <w:rPr>
          <w:rFonts w:ascii="Calibri" w:hAnsi="Calibri" w:cs="Calibri"/>
        </w:rPr>
        <w:t>b</w:t>
      </w:r>
      <w:r w:rsidRPr="005441FA">
        <w:rPr>
          <w:rFonts w:ascii="Calibri" w:hAnsi="Calibri" w:cs="Calibri"/>
        </w:rPr>
        <w:t>ursy.</w:t>
      </w:r>
    </w:p>
    <w:p w14:paraId="5E58B9DC" w14:textId="3E8A237B" w:rsidR="00302CEF" w:rsidRPr="005441FA" w:rsidRDefault="00302CEF" w:rsidP="00302CEF">
      <w:pPr>
        <w:numPr>
          <w:ilvl w:val="0"/>
          <w:numId w:val="7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Członek Rady </w:t>
      </w:r>
      <w:r w:rsidR="005441FA" w:rsidRPr="005441FA">
        <w:rPr>
          <w:rFonts w:ascii="Calibri" w:hAnsi="Calibri" w:cs="Calibri"/>
        </w:rPr>
        <w:t xml:space="preserve">Pedagogicznej </w:t>
      </w:r>
      <w:r w:rsidRPr="005441FA">
        <w:rPr>
          <w:rFonts w:ascii="Calibri" w:hAnsi="Calibri" w:cs="Calibri"/>
        </w:rPr>
        <w:t>ma prawo:</w:t>
      </w:r>
    </w:p>
    <w:p w14:paraId="0CDF0591" w14:textId="64E9676A" w:rsidR="00302CEF" w:rsidRPr="005441FA" w:rsidRDefault="00302CEF" w:rsidP="00353BD2">
      <w:pPr>
        <w:numPr>
          <w:ilvl w:val="1"/>
          <w:numId w:val="7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zgłaszać wnioski dotyczące działalności </w:t>
      </w:r>
      <w:r w:rsidR="005441FA" w:rsidRPr="005441FA">
        <w:rPr>
          <w:rFonts w:ascii="Calibri" w:hAnsi="Calibri" w:cs="Calibri"/>
        </w:rPr>
        <w:t>b</w:t>
      </w:r>
      <w:r w:rsidRPr="005441FA">
        <w:rPr>
          <w:rFonts w:ascii="Calibri" w:hAnsi="Calibri" w:cs="Calibri"/>
        </w:rPr>
        <w:t>ursy;</w:t>
      </w:r>
    </w:p>
    <w:p w14:paraId="62E53A94" w14:textId="77777777" w:rsidR="00302CEF" w:rsidRPr="005441FA" w:rsidRDefault="00302CEF" w:rsidP="00353BD2">
      <w:pPr>
        <w:numPr>
          <w:ilvl w:val="1"/>
          <w:numId w:val="7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zgłaszać propozycje zmian w porządku obrad;</w:t>
      </w:r>
    </w:p>
    <w:p w14:paraId="0F0534BB" w14:textId="77777777" w:rsidR="00302CEF" w:rsidRPr="005441FA" w:rsidRDefault="00302CEF" w:rsidP="00353BD2">
      <w:pPr>
        <w:numPr>
          <w:ilvl w:val="1"/>
          <w:numId w:val="7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zabierać głos w sprawach objętych porządkiem obrad;</w:t>
      </w:r>
    </w:p>
    <w:p w14:paraId="55C4B22A" w14:textId="77777777" w:rsidR="00302CEF" w:rsidRPr="005441FA" w:rsidRDefault="00302CEF" w:rsidP="00353BD2">
      <w:pPr>
        <w:numPr>
          <w:ilvl w:val="1"/>
          <w:numId w:val="7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zgłaszać uwagi do projektu protokołu;</w:t>
      </w:r>
    </w:p>
    <w:p w14:paraId="75F3D2FD" w14:textId="77777777" w:rsidR="00302CEF" w:rsidRPr="005441FA" w:rsidRDefault="00302CEF" w:rsidP="00353BD2">
      <w:pPr>
        <w:numPr>
          <w:ilvl w:val="1"/>
          <w:numId w:val="7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zgłosić do protokołu zdanie odrębne dotyczące podjętej uchwały lub rozstrzygnięcia.</w:t>
      </w:r>
    </w:p>
    <w:p w14:paraId="25F23D08" w14:textId="0088D85B" w:rsidR="00302CEF" w:rsidRPr="005441FA" w:rsidRDefault="00302CEF" w:rsidP="00302CEF">
      <w:pPr>
        <w:rPr>
          <w:rFonts w:ascii="Calibri" w:hAnsi="Calibri" w:cs="Calibri"/>
        </w:rPr>
      </w:pPr>
    </w:p>
    <w:p w14:paraId="591C1EF7" w14:textId="77777777" w:rsidR="00302CEF" w:rsidRPr="005441FA" w:rsidRDefault="00302CEF" w:rsidP="004E2A1F">
      <w:pPr>
        <w:pStyle w:val="Nagwek3"/>
      </w:pPr>
      <w:r w:rsidRPr="005441FA">
        <w:t>ROZDZIAŁ IV</w:t>
      </w:r>
    </w:p>
    <w:p w14:paraId="26DCD960" w14:textId="77777777" w:rsidR="00302CEF" w:rsidRPr="005441FA" w:rsidRDefault="00302CEF" w:rsidP="004E2A1F">
      <w:pPr>
        <w:pStyle w:val="Nagwek3"/>
      </w:pPr>
      <w:r w:rsidRPr="005441FA">
        <w:t>SZCZEGÓŁOWE ZASADY DZIAŁANIA RADY PEDAGOGICZNEJ</w:t>
      </w:r>
    </w:p>
    <w:p w14:paraId="018C0415" w14:textId="77777777" w:rsidR="00302CEF" w:rsidRPr="005441FA" w:rsidRDefault="00302CEF" w:rsidP="00302CEF">
      <w:pPr>
        <w:jc w:val="center"/>
        <w:rPr>
          <w:rFonts w:ascii="Calibri" w:hAnsi="Calibri" w:cs="Calibri"/>
          <w:b/>
          <w:bCs/>
        </w:rPr>
      </w:pPr>
      <w:r w:rsidRPr="005441FA">
        <w:rPr>
          <w:rFonts w:ascii="Calibri" w:hAnsi="Calibri" w:cs="Calibri"/>
          <w:b/>
          <w:bCs/>
        </w:rPr>
        <w:t>§ 7</w:t>
      </w:r>
    </w:p>
    <w:p w14:paraId="738542B0" w14:textId="67336C8D" w:rsidR="00302CEF" w:rsidRPr="005441FA" w:rsidRDefault="00302CEF" w:rsidP="00302CEF">
      <w:pPr>
        <w:numPr>
          <w:ilvl w:val="0"/>
          <w:numId w:val="8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Rada Pedagogiczna pracuje w oparciu o plan pracy </w:t>
      </w:r>
      <w:r w:rsidR="005441FA" w:rsidRPr="005441FA">
        <w:rPr>
          <w:rFonts w:ascii="Calibri" w:hAnsi="Calibri" w:cs="Calibri"/>
        </w:rPr>
        <w:t>b</w:t>
      </w:r>
      <w:r w:rsidRPr="005441FA">
        <w:rPr>
          <w:rFonts w:ascii="Calibri" w:hAnsi="Calibri" w:cs="Calibri"/>
        </w:rPr>
        <w:t>ursy oraz w miarę potrzeb, plan pracy Rady Pedagogicznej.</w:t>
      </w:r>
    </w:p>
    <w:p w14:paraId="5A5C4875" w14:textId="77777777" w:rsidR="00302CEF" w:rsidRPr="005441FA" w:rsidRDefault="00302CEF" w:rsidP="00302CEF">
      <w:pPr>
        <w:numPr>
          <w:ilvl w:val="0"/>
          <w:numId w:val="8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Plan pracy Rady Pedagogicznej może być w trakcie roku szkolnego uzupełniany lub modyfikowany w zależności od potrzeb.</w:t>
      </w:r>
    </w:p>
    <w:p w14:paraId="215492E3" w14:textId="6FAB205F" w:rsidR="00302CEF" w:rsidRPr="005441FA" w:rsidRDefault="00302CEF" w:rsidP="00302CEF">
      <w:pPr>
        <w:numPr>
          <w:ilvl w:val="0"/>
          <w:numId w:val="8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Rada Pedagogiczna obraduje na zebraniach</w:t>
      </w:r>
      <w:r w:rsidR="00B1450C" w:rsidRPr="005441FA">
        <w:rPr>
          <w:rFonts w:ascii="Calibri" w:hAnsi="Calibri" w:cs="Calibri"/>
        </w:rPr>
        <w:t xml:space="preserve"> </w:t>
      </w:r>
      <w:r w:rsidRPr="005441FA">
        <w:rPr>
          <w:rFonts w:ascii="Calibri" w:hAnsi="Calibri" w:cs="Calibri"/>
        </w:rPr>
        <w:t>oraz może powoływać komisje i zespoły do realizacji określonych zadań.</w:t>
      </w:r>
    </w:p>
    <w:p w14:paraId="4493D4E6" w14:textId="77777777" w:rsidR="00302CEF" w:rsidRPr="005441FA" w:rsidRDefault="00302CEF" w:rsidP="00302CEF">
      <w:pPr>
        <w:numPr>
          <w:ilvl w:val="0"/>
          <w:numId w:val="8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lastRenderedPageBreak/>
        <w:t>Komisję lub zespół powołuje Rada Pedagogiczna. Dyrektor może, w ramach swoich kompetencji, powołać zespół lub komisję do przygotowania materiałów lub analizy określonego problemu.</w:t>
      </w:r>
    </w:p>
    <w:p w14:paraId="765B4B80" w14:textId="77777777" w:rsidR="00302CEF" w:rsidRPr="005441FA" w:rsidRDefault="00302CEF" w:rsidP="00302CEF">
      <w:pPr>
        <w:numPr>
          <w:ilvl w:val="0"/>
          <w:numId w:val="8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Zebrania Rady Pedagogicznej organizuje się w szczególności:</w:t>
      </w:r>
    </w:p>
    <w:p w14:paraId="276C6670" w14:textId="77777777" w:rsidR="00302CEF" w:rsidRPr="005441FA" w:rsidRDefault="00302CEF" w:rsidP="00353BD2">
      <w:pPr>
        <w:numPr>
          <w:ilvl w:val="1"/>
          <w:numId w:val="8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przed rozpoczęciem roku szkolnego;</w:t>
      </w:r>
    </w:p>
    <w:p w14:paraId="04A290C3" w14:textId="77777777" w:rsidR="00302CEF" w:rsidRPr="005441FA" w:rsidRDefault="00302CEF" w:rsidP="00353BD2">
      <w:pPr>
        <w:numPr>
          <w:ilvl w:val="1"/>
          <w:numId w:val="8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po zakończeniu pierwszego okresu lub semestru, w celu podsumowania pracy wychowawczej i opiekuńczej;</w:t>
      </w:r>
    </w:p>
    <w:p w14:paraId="6B98338C" w14:textId="77777777" w:rsidR="00302CEF" w:rsidRPr="005441FA" w:rsidRDefault="00302CEF" w:rsidP="00353BD2">
      <w:pPr>
        <w:numPr>
          <w:ilvl w:val="1"/>
          <w:numId w:val="8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po zakończeniu rocznych zajęć wychowawczo-opiekuńczych;</w:t>
      </w:r>
    </w:p>
    <w:p w14:paraId="48FE703B" w14:textId="77777777" w:rsidR="00302CEF" w:rsidRPr="005441FA" w:rsidRDefault="00302CEF" w:rsidP="00302CEF">
      <w:pPr>
        <w:numPr>
          <w:ilvl w:val="1"/>
          <w:numId w:val="8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w miarę bieżących potrzeb.</w:t>
      </w:r>
    </w:p>
    <w:p w14:paraId="64245056" w14:textId="77777777" w:rsidR="00302CEF" w:rsidRPr="005441FA" w:rsidRDefault="00302CEF" w:rsidP="00302CEF">
      <w:pPr>
        <w:numPr>
          <w:ilvl w:val="0"/>
          <w:numId w:val="8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Zebrania Rady mogą być organizowane:</w:t>
      </w:r>
    </w:p>
    <w:p w14:paraId="602AE954" w14:textId="77777777" w:rsidR="00302CEF" w:rsidRPr="005441FA" w:rsidRDefault="00302CEF" w:rsidP="00353BD2">
      <w:pPr>
        <w:numPr>
          <w:ilvl w:val="1"/>
          <w:numId w:val="8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na wniosek organu sprawującego nadzór pedagogiczny;</w:t>
      </w:r>
    </w:p>
    <w:p w14:paraId="69461F8B" w14:textId="14F8C4A6" w:rsidR="00302CEF" w:rsidRPr="005441FA" w:rsidRDefault="00302CEF" w:rsidP="00353BD2">
      <w:pPr>
        <w:numPr>
          <w:ilvl w:val="1"/>
          <w:numId w:val="8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z inicjatywy </w:t>
      </w:r>
      <w:r w:rsidR="005441FA" w:rsidRPr="005441FA">
        <w:rPr>
          <w:rFonts w:ascii="Calibri" w:hAnsi="Calibri" w:cs="Calibri"/>
        </w:rPr>
        <w:t>d</w:t>
      </w:r>
      <w:r w:rsidRPr="005441FA">
        <w:rPr>
          <w:rFonts w:ascii="Calibri" w:hAnsi="Calibri" w:cs="Calibri"/>
        </w:rPr>
        <w:t>yrektora;</w:t>
      </w:r>
    </w:p>
    <w:p w14:paraId="42350424" w14:textId="77777777" w:rsidR="00302CEF" w:rsidRPr="005441FA" w:rsidRDefault="00302CEF" w:rsidP="00353BD2">
      <w:pPr>
        <w:numPr>
          <w:ilvl w:val="1"/>
          <w:numId w:val="8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z inicjatywy organu prowadzącego;</w:t>
      </w:r>
    </w:p>
    <w:p w14:paraId="06ECC175" w14:textId="77777777" w:rsidR="00302CEF" w:rsidRPr="005441FA" w:rsidRDefault="00302CEF" w:rsidP="00302CEF">
      <w:pPr>
        <w:numPr>
          <w:ilvl w:val="1"/>
          <w:numId w:val="8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na wniosek co najmniej 1/3 członków Rady Pedagogicznej.</w:t>
      </w:r>
    </w:p>
    <w:p w14:paraId="43C659F4" w14:textId="6A80549B" w:rsidR="00302CEF" w:rsidRPr="005441FA" w:rsidRDefault="00302CEF" w:rsidP="00302CEF">
      <w:pPr>
        <w:numPr>
          <w:ilvl w:val="0"/>
          <w:numId w:val="8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Wniosek o zwołanie zebrania składany przez co najmniej 1/3 członków </w:t>
      </w:r>
      <w:r w:rsidR="005441FA" w:rsidRPr="005441FA">
        <w:rPr>
          <w:rFonts w:ascii="Calibri" w:hAnsi="Calibri" w:cs="Calibri"/>
        </w:rPr>
        <w:t>r</w:t>
      </w:r>
      <w:r w:rsidRPr="005441FA">
        <w:rPr>
          <w:rFonts w:ascii="Calibri" w:hAnsi="Calibri" w:cs="Calibri"/>
        </w:rPr>
        <w:t>ady powinien określać proponowany przedmiot obrad.</w:t>
      </w:r>
    </w:p>
    <w:p w14:paraId="2B75C52D" w14:textId="77777777" w:rsidR="00302CEF" w:rsidRPr="005441FA" w:rsidRDefault="00302CEF" w:rsidP="00302CEF">
      <w:pPr>
        <w:numPr>
          <w:ilvl w:val="0"/>
          <w:numId w:val="8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W sytuacji wymagającej niezwłocznego działania może zostać zwołane nadzwyczajne zebranie Rady Pedagogicznej.</w:t>
      </w:r>
    </w:p>
    <w:p w14:paraId="601A1986" w14:textId="77777777" w:rsidR="00302CEF" w:rsidRPr="005441FA" w:rsidRDefault="00302CEF" w:rsidP="00302CEF">
      <w:pPr>
        <w:numPr>
          <w:ilvl w:val="0"/>
          <w:numId w:val="8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Członkowie Rady mogą zgłaszać propozycje dotyczące porządku obrad przed rozpoczęciem głosowania nad jego przyjęciem.</w:t>
      </w:r>
    </w:p>
    <w:p w14:paraId="64522323" w14:textId="77777777" w:rsidR="00302CEF" w:rsidRPr="005441FA" w:rsidRDefault="00302CEF" w:rsidP="00302CEF">
      <w:pPr>
        <w:jc w:val="center"/>
        <w:rPr>
          <w:rFonts w:ascii="Calibri" w:hAnsi="Calibri" w:cs="Calibri"/>
          <w:b/>
          <w:bCs/>
        </w:rPr>
      </w:pPr>
      <w:r w:rsidRPr="005441FA">
        <w:rPr>
          <w:rFonts w:ascii="Calibri" w:hAnsi="Calibri" w:cs="Calibri"/>
          <w:b/>
          <w:bCs/>
        </w:rPr>
        <w:t>§ 8</w:t>
      </w:r>
    </w:p>
    <w:p w14:paraId="3E1AE06A" w14:textId="77777777" w:rsidR="00302CEF" w:rsidRPr="005441FA" w:rsidRDefault="00302CEF" w:rsidP="00302CEF">
      <w:pPr>
        <w:numPr>
          <w:ilvl w:val="0"/>
          <w:numId w:val="9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Udział członków Rady Pedagogicznej w zebraniach jest obowiązkowy, z wyjątkiem przypadków usprawiedliwionej nieobecności.</w:t>
      </w:r>
    </w:p>
    <w:p w14:paraId="28200F29" w14:textId="5E37E87D" w:rsidR="00302CEF" w:rsidRPr="005441FA" w:rsidRDefault="00302CEF" w:rsidP="00302CEF">
      <w:pPr>
        <w:numPr>
          <w:ilvl w:val="0"/>
          <w:numId w:val="9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O przewidywanej nieobecności członek </w:t>
      </w:r>
      <w:r w:rsidR="005441FA" w:rsidRPr="005441FA">
        <w:rPr>
          <w:rFonts w:ascii="Calibri" w:hAnsi="Calibri" w:cs="Calibri"/>
        </w:rPr>
        <w:t>r</w:t>
      </w:r>
      <w:r w:rsidRPr="005441FA">
        <w:rPr>
          <w:rFonts w:ascii="Calibri" w:hAnsi="Calibri" w:cs="Calibri"/>
        </w:rPr>
        <w:t xml:space="preserve">ady powinien poinformować </w:t>
      </w:r>
      <w:r w:rsidR="005441FA" w:rsidRPr="005441FA">
        <w:rPr>
          <w:rFonts w:ascii="Calibri" w:hAnsi="Calibri" w:cs="Calibri"/>
        </w:rPr>
        <w:t>d</w:t>
      </w:r>
      <w:r w:rsidRPr="005441FA">
        <w:rPr>
          <w:rFonts w:ascii="Calibri" w:hAnsi="Calibri" w:cs="Calibri"/>
        </w:rPr>
        <w:t>yrektora w możliwie najkrótszym terminie.</w:t>
      </w:r>
    </w:p>
    <w:p w14:paraId="70F26AC3" w14:textId="3F8C440E" w:rsidR="00302CEF" w:rsidRPr="005441FA" w:rsidRDefault="00302CEF" w:rsidP="00302CEF">
      <w:pPr>
        <w:numPr>
          <w:ilvl w:val="0"/>
          <w:numId w:val="9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W protokole zebrania odnotowuje się obecność członków </w:t>
      </w:r>
      <w:r w:rsidR="005441FA" w:rsidRPr="005441FA">
        <w:rPr>
          <w:rFonts w:ascii="Calibri" w:hAnsi="Calibri" w:cs="Calibri"/>
        </w:rPr>
        <w:t>r</w:t>
      </w:r>
      <w:r w:rsidRPr="005441FA">
        <w:rPr>
          <w:rFonts w:ascii="Calibri" w:hAnsi="Calibri" w:cs="Calibri"/>
        </w:rPr>
        <w:t>ady oraz w razie potrzeby, usprawiedliwioną lub nieusprawiedliwioną nieobecność.</w:t>
      </w:r>
    </w:p>
    <w:p w14:paraId="1EF6B700" w14:textId="7BCD2E98" w:rsidR="00302CEF" w:rsidRPr="005441FA" w:rsidRDefault="00302CEF" w:rsidP="00302CEF">
      <w:pPr>
        <w:numPr>
          <w:ilvl w:val="0"/>
          <w:numId w:val="9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Fakt spóźnienia na zebranie  zosta</w:t>
      </w:r>
      <w:r w:rsidR="005441FA" w:rsidRPr="005441FA">
        <w:rPr>
          <w:rFonts w:ascii="Calibri" w:hAnsi="Calibri" w:cs="Calibri"/>
        </w:rPr>
        <w:t>je</w:t>
      </w:r>
      <w:r w:rsidRPr="005441FA">
        <w:rPr>
          <w:rFonts w:ascii="Calibri" w:hAnsi="Calibri" w:cs="Calibri"/>
        </w:rPr>
        <w:t xml:space="preserve"> odnotowany w protokole.</w:t>
      </w:r>
    </w:p>
    <w:p w14:paraId="79D72DB9" w14:textId="77777777" w:rsidR="00302CEF" w:rsidRPr="005441FA" w:rsidRDefault="00302CEF" w:rsidP="00302CEF">
      <w:pPr>
        <w:jc w:val="center"/>
        <w:rPr>
          <w:rFonts w:ascii="Calibri" w:hAnsi="Calibri" w:cs="Calibri"/>
          <w:b/>
          <w:bCs/>
        </w:rPr>
      </w:pPr>
      <w:r w:rsidRPr="005441FA">
        <w:rPr>
          <w:rFonts w:ascii="Calibri" w:hAnsi="Calibri" w:cs="Calibri"/>
          <w:b/>
          <w:bCs/>
        </w:rPr>
        <w:t>§ 9</w:t>
      </w:r>
    </w:p>
    <w:p w14:paraId="63CE8031" w14:textId="48CC3D5D" w:rsidR="00B1450C" w:rsidRPr="005441FA" w:rsidRDefault="00302CEF" w:rsidP="00B1450C">
      <w:pPr>
        <w:numPr>
          <w:ilvl w:val="0"/>
          <w:numId w:val="10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W określonej części zebrania Rady Pedagogicznej mogą uczestniczyć z głosem doradczym osoby zaproszone przez Przewodniczącego za zgodą lub na wniosek </w:t>
      </w:r>
      <w:r w:rsidR="005441FA" w:rsidRPr="005441FA">
        <w:rPr>
          <w:rFonts w:ascii="Calibri" w:hAnsi="Calibri" w:cs="Calibri"/>
        </w:rPr>
        <w:t>r</w:t>
      </w:r>
      <w:r w:rsidRPr="005441FA">
        <w:rPr>
          <w:rFonts w:ascii="Calibri" w:hAnsi="Calibri" w:cs="Calibri"/>
        </w:rPr>
        <w:t>ady.</w:t>
      </w:r>
    </w:p>
    <w:p w14:paraId="7C39C340" w14:textId="77777777" w:rsidR="00302CEF" w:rsidRPr="005441FA" w:rsidRDefault="00302CEF" w:rsidP="00302CEF">
      <w:pPr>
        <w:numPr>
          <w:ilvl w:val="0"/>
          <w:numId w:val="10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Osoby zaproszone uczestniczą tylko w tej części zebrania, która dotyczy spraw będących przedmiotem ich udziału.</w:t>
      </w:r>
    </w:p>
    <w:p w14:paraId="4F0468E8" w14:textId="77777777" w:rsidR="00302CEF" w:rsidRPr="005441FA" w:rsidRDefault="00302CEF" w:rsidP="00302CEF">
      <w:pPr>
        <w:numPr>
          <w:ilvl w:val="0"/>
          <w:numId w:val="10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lastRenderedPageBreak/>
        <w:t>Osoby niebędące członkami Rady Pedagogicznej nie biorą udziału w głosowaniach.</w:t>
      </w:r>
    </w:p>
    <w:p w14:paraId="77397374" w14:textId="4C55E92A" w:rsidR="00302CEF" w:rsidRDefault="00302CEF" w:rsidP="00302CEF">
      <w:pPr>
        <w:numPr>
          <w:ilvl w:val="0"/>
          <w:numId w:val="10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Osoby uczestniczące w zebraniach </w:t>
      </w:r>
      <w:r w:rsidR="005441FA" w:rsidRPr="005441FA">
        <w:rPr>
          <w:rFonts w:ascii="Calibri" w:hAnsi="Calibri" w:cs="Calibri"/>
        </w:rPr>
        <w:t>r</w:t>
      </w:r>
      <w:r w:rsidRPr="005441FA">
        <w:rPr>
          <w:rFonts w:ascii="Calibri" w:hAnsi="Calibri" w:cs="Calibri"/>
        </w:rPr>
        <w:t>ady są zobowiązane do zachowania w tajemnicy spraw, których ujawnienie mogłoby naruszyć dobra osobiste osób, których sprawy są omawiane.</w:t>
      </w:r>
    </w:p>
    <w:p w14:paraId="16DEC8D3" w14:textId="77777777" w:rsidR="00353BD2" w:rsidRPr="005441FA" w:rsidRDefault="00353BD2" w:rsidP="00302CEF">
      <w:pPr>
        <w:numPr>
          <w:ilvl w:val="0"/>
          <w:numId w:val="10"/>
        </w:numPr>
        <w:rPr>
          <w:rFonts w:ascii="Calibri" w:hAnsi="Calibri" w:cs="Calibri"/>
        </w:rPr>
      </w:pPr>
    </w:p>
    <w:p w14:paraId="720F2DE9" w14:textId="77777777" w:rsidR="00302CEF" w:rsidRPr="005441FA" w:rsidRDefault="00302CEF" w:rsidP="00302CEF">
      <w:pPr>
        <w:jc w:val="center"/>
        <w:rPr>
          <w:rFonts w:ascii="Calibri" w:hAnsi="Calibri" w:cs="Calibri"/>
          <w:b/>
          <w:bCs/>
        </w:rPr>
      </w:pPr>
      <w:r w:rsidRPr="005441FA">
        <w:rPr>
          <w:rFonts w:ascii="Calibri" w:hAnsi="Calibri" w:cs="Calibri"/>
          <w:b/>
          <w:bCs/>
        </w:rPr>
        <w:t>§ 10</w:t>
      </w:r>
    </w:p>
    <w:p w14:paraId="4B613EC0" w14:textId="77777777" w:rsidR="00302CEF" w:rsidRPr="005441FA" w:rsidRDefault="00302CEF" w:rsidP="00302CEF">
      <w:pPr>
        <w:numPr>
          <w:ilvl w:val="0"/>
          <w:numId w:val="11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Po otwarciu zebrania Przewodniczący:</w:t>
      </w:r>
    </w:p>
    <w:p w14:paraId="6CB1365F" w14:textId="77777777" w:rsidR="00302CEF" w:rsidRPr="005441FA" w:rsidRDefault="00302CEF" w:rsidP="00353BD2">
      <w:pPr>
        <w:numPr>
          <w:ilvl w:val="1"/>
          <w:numId w:val="11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stwierdza prawidłowość zwołania zebrania;</w:t>
      </w:r>
    </w:p>
    <w:p w14:paraId="657FC68E" w14:textId="5C7FBBEA" w:rsidR="00302CEF" w:rsidRPr="005441FA" w:rsidRDefault="00302CEF" w:rsidP="00353BD2">
      <w:pPr>
        <w:numPr>
          <w:ilvl w:val="1"/>
          <w:numId w:val="11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stwierdza obecność członków </w:t>
      </w:r>
      <w:r w:rsidR="005441FA" w:rsidRPr="005441FA">
        <w:rPr>
          <w:rFonts w:ascii="Calibri" w:hAnsi="Calibri" w:cs="Calibri"/>
        </w:rPr>
        <w:t>r</w:t>
      </w:r>
      <w:r w:rsidRPr="005441FA">
        <w:rPr>
          <w:rFonts w:ascii="Calibri" w:hAnsi="Calibri" w:cs="Calibri"/>
        </w:rPr>
        <w:t>ady;</w:t>
      </w:r>
    </w:p>
    <w:p w14:paraId="71F13317" w14:textId="77777777" w:rsidR="00302CEF" w:rsidRPr="005441FA" w:rsidRDefault="00302CEF" w:rsidP="00302CEF">
      <w:pPr>
        <w:numPr>
          <w:ilvl w:val="1"/>
          <w:numId w:val="11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przedstawia proponowany porządek obrad.</w:t>
      </w:r>
    </w:p>
    <w:p w14:paraId="4D41DCB6" w14:textId="77777777" w:rsidR="00302CEF" w:rsidRPr="005441FA" w:rsidRDefault="00302CEF" w:rsidP="00302CEF">
      <w:pPr>
        <w:numPr>
          <w:ilvl w:val="0"/>
          <w:numId w:val="11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Członkowie Rady mogą zgłaszać propozycje zmian w proponowanym porządku obrad.</w:t>
      </w:r>
    </w:p>
    <w:p w14:paraId="72BD068F" w14:textId="77777777" w:rsidR="00302CEF" w:rsidRPr="005441FA" w:rsidRDefault="00302CEF" w:rsidP="00302CEF">
      <w:pPr>
        <w:numPr>
          <w:ilvl w:val="0"/>
          <w:numId w:val="11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Propozycje zmian poddaje się pod głosowanie.</w:t>
      </w:r>
    </w:p>
    <w:p w14:paraId="58B190FC" w14:textId="77777777" w:rsidR="00302CEF" w:rsidRPr="005441FA" w:rsidRDefault="00302CEF" w:rsidP="00302CEF">
      <w:pPr>
        <w:numPr>
          <w:ilvl w:val="0"/>
          <w:numId w:val="11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Porządek zebrania zatwierdza Rada Pedagogiczna.</w:t>
      </w:r>
    </w:p>
    <w:p w14:paraId="2EB41087" w14:textId="3A961E9C" w:rsidR="00302CEF" w:rsidRPr="00353BD2" w:rsidRDefault="00302CEF" w:rsidP="00302CEF">
      <w:pPr>
        <w:numPr>
          <w:ilvl w:val="0"/>
          <w:numId w:val="11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Zmiana przyjętego porządku obrad wymaga zatwierdzenia przez </w:t>
      </w:r>
      <w:r w:rsidR="005441FA" w:rsidRPr="005441FA">
        <w:rPr>
          <w:rFonts w:ascii="Calibri" w:hAnsi="Calibri" w:cs="Calibri"/>
        </w:rPr>
        <w:t>r</w:t>
      </w:r>
      <w:r w:rsidRPr="005441FA">
        <w:rPr>
          <w:rFonts w:ascii="Calibri" w:hAnsi="Calibri" w:cs="Calibri"/>
        </w:rPr>
        <w:t>adę w drodze głosowania.</w:t>
      </w:r>
    </w:p>
    <w:p w14:paraId="233DEFF5" w14:textId="7BCB14F3" w:rsidR="00B1450C" w:rsidRDefault="00B1450C" w:rsidP="00302CEF">
      <w:pPr>
        <w:rPr>
          <w:rFonts w:ascii="Calibri" w:hAnsi="Calibri" w:cs="Calibri"/>
        </w:rPr>
      </w:pPr>
    </w:p>
    <w:p w14:paraId="38EFA75D" w14:textId="77777777" w:rsidR="00353BD2" w:rsidRPr="005441FA" w:rsidRDefault="00353BD2" w:rsidP="00302CEF">
      <w:pPr>
        <w:rPr>
          <w:rFonts w:ascii="Calibri" w:hAnsi="Calibri" w:cs="Calibri"/>
        </w:rPr>
      </w:pPr>
    </w:p>
    <w:p w14:paraId="4CEAE5EE" w14:textId="77777777" w:rsidR="00302CEF" w:rsidRPr="005441FA" w:rsidRDefault="00302CEF" w:rsidP="004E2A1F">
      <w:pPr>
        <w:pStyle w:val="Nagwek3"/>
      </w:pPr>
      <w:r w:rsidRPr="005441FA">
        <w:t>ROZDZIAŁ V</w:t>
      </w:r>
    </w:p>
    <w:p w14:paraId="6A83C1F6" w14:textId="77777777" w:rsidR="00302CEF" w:rsidRPr="005441FA" w:rsidRDefault="00302CEF" w:rsidP="004E2A1F">
      <w:pPr>
        <w:pStyle w:val="Nagwek3"/>
      </w:pPr>
      <w:r w:rsidRPr="005441FA">
        <w:t>DOKUMENTOWANIE DZIAŁALNOŚCI RADY PEDAGOGICZNEJ</w:t>
      </w:r>
    </w:p>
    <w:p w14:paraId="5BB4E6C9" w14:textId="77777777" w:rsidR="00302CEF" w:rsidRPr="005441FA" w:rsidRDefault="00302CEF" w:rsidP="00302CEF">
      <w:pPr>
        <w:jc w:val="center"/>
        <w:rPr>
          <w:rFonts w:ascii="Calibri" w:hAnsi="Calibri" w:cs="Calibri"/>
          <w:b/>
          <w:bCs/>
        </w:rPr>
      </w:pPr>
      <w:r w:rsidRPr="005441FA">
        <w:rPr>
          <w:rFonts w:ascii="Calibri" w:hAnsi="Calibri" w:cs="Calibri"/>
          <w:b/>
          <w:bCs/>
        </w:rPr>
        <w:t>§ 11</w:t>
      </w:r>
    </w:p>
    <w:p w14:paraId="4606A6DA" w14:textId="410D15D9" w:rsidR="00302CEF" w:rsidRPr="005441FA" w:rsidRDefault="00302CEF" w:rsidP="00302CEF">
      <w:pPr>
        <w:numPr>
          <w:ilvl w:val="0"/>
          <w:numId w:val="12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Z zebrania Rady Pedagogicznej sporządza się protokół</w:t>
      </w:r>
      <w:r w:rsidR="00B1450C" w:rsidRPr="005441FA">
        <w:rPr>
          <w:rFonts w:ascii="Calibri" w:hAnsi="Calibri" w:cs="Calibri"/>
        </w:rPr>
        <w:t>, który jest drukowany w terminie 7 dni od daty zebrania rady pedagogicznej.</w:t>
      </w:r>
    </w:p>
    <w:p w14:paraId="73B6CC47" w14:textId="43988E04" w:rsidR="00B1450C" w:rsidRPr="005441FA" w:rsidRDefault="00302CEF" w:rsidP="00B1450C">
      <w:pPr>
        <w:numPr>
          <w:ilvl w:val="0"/>
          <w:numId w:val="12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Protokół sporządza protokolant wyznaczony przez </w:t>
      </w:r>
      <w:r w:rsidR="005441FA" w:rsidRPr="005441FA">
        <w:rPr>
          <w:rFonts w:ascii="Calibri" w:hAnsi="Calibri" w:cs="Calibri"/>
        </w:rPr>
        <w:t>p</w:t>
      </w:r>
      <w:r w:rsidRPr="005441FA">
        <w:rPr>
          <w:rFonts w:ascii="Calibri" w:hAnsi="Calibri" w:cs="Calibri"/>
        </w:rPr>
        <w:t xml:space="preserve">rzewodniczącego spośród członków </w:t>
      </w:r>
      <w:r w:rsidR="005441FA" w:rsidRPr="005441FA">
        <w:rPr>
          <w:rFonts w:ascii="Calibri" w:hAnsi="Calibri" w:cs="Calibri"/>
        </w:rPr>
        <w:t>r</w:t>
      </w:r>
      <w:r w:rsidRPr="005441FA">
        <w:rPr>
          <w:rFonts w:ascii="Calibri" w:hAnsi="Calibri" w:cs="Calibri"/>
        </w:rPr>
        <w:t>ady.</w:t>
      </w:r>
    </w:p>
    <w:p w14:paraId="1A907B5C" w14:textId="42B8D0EF" w:rsidR="00B1450C" w:rsidRPr="005441FA" w:rsidRDefault="00B1450C" w:rsidP="00B1450C">
      <w:pPr>
        <w:numPr>
          <w:ilvl w:val="0"/>
          <w:numId w:val="12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Jako protokolanta wyznacza się jedną osobę spośród członków Rady Pedagogicznej. Protokolant może być wyznaczony na dany rok szkolny lub na konkretne posiedzenie.</w:t>
      </w:r>
    </w:p>
    <w:p w14:paraId="4547847A" w14:textId="2E0BED04" w:rsidR="00302CEF" w:rsidRPr="005441FA" w:rsidRDefault="00302CEF" w:rsidP="00302CEF">
      <w:pPr>
        <w:numPr>
          <w:ilvl w:val="0"/>
          <w:numId w:val="12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Protokół sporządza się w terminie do 7 dni od dnia zebrania.</w:t>
      </w:r>
    </w:p>
    <w:p w14:paraId="63B226F1" w14:textId="77777777" w:rsidR="00302CEF" w:rsidRPr="005441FA" w:rsidRDefault="00302CEF" w:rsidP="00302CEF">
      <w:pPr>
        <w:numPr>
          <w:ilvl w:val="0"/>
          <w:numId w:val="12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Protokół powinien zawierać w szczególności:</w:t>
      </w:r>
    </w:p>
    <w:p w14:paraId="448CD799" w14:textId="77777777" w:rsidR="00302CEF" w:rsidRPr="005441FA" w:rsidRDefault="00302CEF" w:rsidP="00353BD2">
      <w:pPr>
        <w:numPr>
          <w:ilvl w:val="1"/>
          <w:numId w:val="12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numer i datę zebrania;</w:t>
      </w:r>
    </w:p>
    <w:p w14:paraId="6A37DF92" w14:textId="77777777" w:rsidR="00302CEF" w:rsidRPr="005441FA" w:rsidRDefault="00302CEF" w:rsidP="00353BD2">
      <w:pPr>
        <w:numPr>
          <w:ilvl w:val="1"/>
          <w:numId w:val="12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miejsce zebrania;</w:t>
      </w:r>
    </w:p>
    <w:p w14:paraId="7C88DFD1" w14:textId="77777777" w:rsidR="00302CEF" w:rsidRPr="005441FA" w:rsidRDefault="00302CEF" w:rsidP="00353BD2">
      <w:pPr>
        <w:numPr>
          <w:ilvl w:val="1"/>
          <w:numId w:val="12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listę obecności członków Rady;</w:t>
      </w:r>
    </w:p>
    <w:p w14:paraId="29FF57D4" w14:textId="77777777" w:rsidR="00302CEF" w:rsidRPr="005441FA" w:rsidRDefault="00302CEF" w:rsidP="00353BD2">
      <w:pPr>
        <w:numPr>
          <w:ilvl w:val="1"/>
          <w:numId w:val="12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wykaz osób zaproszonych;</w:t>
      </w:r>
    </w:p>
    <w:p w14:paraId="43D92014" w14:textId="77777777" w:rsidR="00302CEF" w:rsidRPr="005441FA" w:rsidRDefault="00302CEF" w:rsidP="00353BD2">
      <w:pPr>
        <w:numPr>
          <w:ilvl w:val="1"/>
          <w:numId w:val="12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lastRenderedPageBreak/>
        <w:t>przyjęty porządek obrad;</w:t>
      </w:r>
    </w:p>
    <w:p w14:paraId="7BB084B7" w14:textId="77777777" w:rsidR="00302CEF" w:rsidRPr="005441FA" w:rsidRDefault="00302CEF" w:rsidP="00353BD2">
      <w:pPr>
        <w:numPr>
          <w:ilvl w:val="1"/>
          <w:numId w:val="12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przebieg zebrania w zakresie niezbędnym do odtworzenia jego istotnych ustaleń;</w:t>
      </w:r>
    </w:p>
    <w:p w14:paraId="3DE05E6F" w14:textId="77777777" w:rsidR="00302CEF" w:rsidRPr="005441FA" w:rsidRDefault="00302CEF" w:rsidP="00353BD2">
      <w:pPr>
        <w:numPr>
          <w:ilvl w:val="1"/>
          <w:numId w:val="12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informacje o podjętych uchwałach;</w:t>
      </w:r>
    </w:p>
    <w:p w14:paraId="6393AF33" w14:textId="77777777" w:rsidR="00302CEF" w:rsidRPr="005441FA" w:rsidRDefault="00302CEF" w:rsidP="00353BD2">
      <w:pPr>
        <w:numPr>
          <w:ilvl w:val="1"/>
          <w:numId w:val="12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wyniki przeprowadzonych głosowań;</w:t>
      </w:r>
    </w:p>
    <w:p w14:paraId="33B5206E" w14:textId="77777777" w:rsidR="00302CEF" w:rsidRPr="005441FA" w:rsidRDefault="00302CEF" w:rsidP="00353BD2">
      <w:pPr>
        <w:numPr>
          <w:ilvl w:val="1"/>
          <w:numId w:val="12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zgłoszone wnioski i ustalenia;</w:t>
      </w:r>
    </w:p>
    <w:p w14:paraId="46A9DAD3" w14:textId="77777777" w:rsidR="00302CEF" w:rsidRPr="005441FA" w:rsidRDefault="00302CEF" w:rsidP="00353BD2">
      <w:pPr>
        <w:numPr>
          <w:ilvl w:val="1"/>
          <w:numId w:val="12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informacje o zgłoszonych zdaniach odrębnych;</w:t>
      </w:r>
    </w:p>
    <w:p w14:paraId="7D3CB9B3" w14:textId="1553C0C8" w:rsidR="00302CEF" w:rsidRPr="005441FA" w:rsidRDefault="00302CEF" w:rsidP="00302CEF">
      <w:pPr>
        <w:numPr>
          <w:ilvl w:val="1"/>
          <w:numId w:val="12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podpis protokolanta i </w:t>
      </w:r>
      <w:r w:rsidR="005441FA" w:rsidRPr="005441FA">
        <w:rPr>
          <w:rFonts w:ascii="Calibri" w:hAnsi="Calibri" w:cs="Calibri"/>
        </w:rPr>
        <w:t>p</w:t>
      </w:r>
      <w:r w:rsidRPr="005441FA">
        <w:rPr>
          <w:rFonts w:ascii="Calibri" w:hAnsi="Calibri" w:cs="Calibri"/>
        </w:rPr>
        <w:t>rzewodniczącego.</w:t>
      </w:r>
    </w:p>
    <w:p w14:paraId="1DACFB32" w14:textId="77777777" w:rsidR="00302CEF" w:rsidRPr="005441FA" w:rsidRDefault="00302CEF" w:rsidP="00302CEF">
      <w:pPr>
        <w:numPr>
          <w:ilvl w:val="0"/>
          <w:numId w:val="12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Protokół może być sporządzany przy wykorzystaniu technik komputerowych.</w:t>
      </w:r>
    </w:p>
    <w:p w14:paraId="102D67B0" w14:textId="5FD95197" w:rsidR="00302CEF" w:rsidRPr="005441FA" w:rsidRDefault="00302CEF" w:rsidP="00302CEF">
      <w:pPr>
        <w:numPr>
          <w:ilvl w:val="0"/>
          <w:numId w:val="12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Projekt protokołu udostępnia się członkom </w:t>
      </w:r>
      <w:r w:rsidR="005441FA" w:rsidRPr="005441FA">
        <w:rPr>
          <w:rFonts w:ascii="Calibri" w:hAnsi="Calibri" w:cs="Calibri"/>
        </w:rPr>
        <w:t>r</w:t>
      </w:r>
      <w:r w:rsidRPr="005441FA">
        <w:rPr>
          <w:rFonts w:ascii="Calibri" w:hAnsi="Calibri" w:cs="Calibri"/>
        </w:rPr>
        <w:t xml:space="preserve">ady w sposób przyjęty w </w:t>
      </w:r>
      <w:r w:rsidR="005441FA" w:rsidRPr="005441FA">
        <w:rPr>
          <w:rFonts w:ascii="Calibri" w:hAnsi="Calibri" w:cs="Calibri"/>
        </w:rPr>
        <w:t>b</w:t>
      </w:r>
      <w:r w:rsidRPr="005441FA">
        <w:rPr>
          <w:rFonts w:ascii="Calibri" w:hAnsi="Calibri" w:cs="Calibri"/>
        </w:rPr>
        <w:t>ursie, z zachowaniem przepisów dotyczących ochrony danych osobowych oraz poufności.</w:t>
      </w:r>
    </w:p>
    <w:p w14:paraId="63E32AA9" w14:textId="3315338B" w:rsidR="000901CE" w:rsidRPr="00353BD2" w:rsidRDefault="000901CE" w:rsidP="000901CE">
      <w:pPr>
        <w:pStyle w:val="Akapitzlist"/>
        <w:numPr>
          <w:ilvl w:val="0"/>
          <w:numId w:val="12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Członkowie nieobecni na zebraniu mają obowiązek zapoznania się z treścią protokołu w terminie 7 dni od ustania przyczyny nieobecności.</w:t>
      </w:r>
    </w:p>
    <w:p w14:paraId="5605635C" w14:textId="77777777" w:rsidR="00302CEF" w:rsidRPr="005441FA" w:rsidRDefault="00302CEF" w:rsidP="00302CEF">
      <w:pPr>
        <w:numPr>
          <w:ilvl w:val="0"/>
          <w:numId w:val="12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Zgłoszone uwagi rozpatruje Rada Pedagogiczna przy zatwierdzaniu protokołu.</w:t>
      </w:r>
    </w:p>
    <w:p w14:paraId="27C1B1DD" w14:textId="77777777" w:rsidR="00302CEF" w:rsidRPr="005441FA" w:rsidRDefault="00302CEF" w:rsidP="00302CEF">
      <w:pPr>
        <w:numPr>
          <w:ilvl w:val="0"/>
          <w:numId w:val="12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Protokół jest zatwierdzany przez Radę Pedagogiczną na kolejnym zebraniu.</w:t>
      </w:r>
    </w:p>
    <w:p w14:paraId="4CD14546" w14:textId="77777777" w:rsidR="00302CEF" w:rsidRPr="005441FA" w:rsidRDefault="00302CEF" w:rsidP="00302CEF">
      <w:pPr>
        <w:numPr>
          <w:ilvl w:val="0"/>
          <w:numId w:val="12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Po zatwierdzeniu protokołu jego ostateczna wersja jest włączana do Księgi Protokołów Rady Pedagogicznej.</w:t>
      </w:r>
    </w:p>
    <w:p w14:paraId="135B6E0B" w14:textId="77777777" w:rsidR="00302CEF" w:rsidRPr="005441FA" w:rsidRDefault="00302CEF" w:rsidP="00302CEF">
      <w:pPr>
        <w:numPr>
          <w:ilvl w:val="0"/>
          <w:numId w:val="12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Księga Protokołów jest prowadzona w formie papierowej.</w:t>
      </w:r>
    </w:p>
    <w:p w14:paraId="543D35A1" w14:textId="5EF00E2D" w:rsidR="00302CEF" w:rsidRPr="005441FA" w:rsidRDefault="00302CEF" w:rsidP="00302CEF">
      <w:pPr>
        <w:numPr>
          <w:ilvl w:val="0"/>
          <w:numId w:val="12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Każda strona wydrukowanego protokołu m</w:t>
      </w:r>
      <w:r w:rsidR="000901CE" w:rsidRPr="005441FA">
        <w:rPr>
          <w:rFonts w:ascii="Calibri" w:hAnsi="Calibri" w:cs="Calibri"/>
        </w:rPr>
        <w:t>usi</w:t>
      </w:r>
      <w:r w:rsidRPr="005441FA">
        <w:rPr>
          <w:rFonts w:ascii="Calibri" w:hAnsi="Calibri" w:cs="Calibri"/>
        </w:rPr>
        <w:t xml:space="preserve"> być parafowana przez </w:t>
      </w:r>
      <w:r w:rsidR="005441FA" w:rsidRPr="005441FA">
        <w:rPr>
          <w:rFonts w:ascii="Calibri" w:hAnsi="Calibri" w:cs="Calibri"/>
        </w:rPr>
        <w:t>p</w:t>
      </w:r>
      <w:r w:rsidRPr="005441FA">
        <w:rPr>
          <w:rFonts w:ascii="Calibri" w:hAnsi="Calibri" w:cs="Calibri"/>
        </w:rPr>
        <w:t>rzewodniczącego i protokolanta.</w:t>
      </w:r>
    </w:p>
    <w:p w14:paraId="4B3F4C8F" w14:textId="77777777" w:rsidR="00302CEF" w:rsidRPr="005441FA" w:rsidRDefault="00302CEF" w:rsidP="00302CEF">
      <w:pPr>
        <w:numPr>
          <w:ilvl w:val="0"/>
          <w:numId w:val="12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Księgę Protokołów prowadzi się w porządku chronologicznym.</w:t>
      </w:r>
    </w:p>
    <w:p w14:paraId="5668F971" w14:textId="77777777" w:rsidR="00302CEF" w:rsidRPr="005441FA" w:rsidRDefault="00302CEF" w:rsidP="00302CEF">
      <w:pPr>
        <w:numPr>
          <w:ilvl w:val="0"/>
          <w:numId w:val="12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Księga Protokołów zawiera w szczególności:</w:t>
      </w:r>
    </w:p>
    <w:p w14:paraId="143648AF" w14:textId="77777777" w:rsidR="00302CEF" w:rsidRPr="005441FA" w:rsidRDefault="00302CEF" w:rsidP="0006146F">
      <w:pPr>
        <w:numPr>
          <w:ilvl w:val="0"/>
          <w:numId w:val="13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ciągłą numerację protokołów w danym roku szkolnym;</w:t>
      </w:r>
    </w:p>
    <w:p w14:paraId="018F12E2" w14:textId="77777777" w:rsidR="00302CEF" w:rsidRPr="005441FA" w:rsidRDefault="00302CEF" w:rsidP="0006146F">
      <w:pPr>
        <w:numPr>
          <w:ilvl w:val="0"/>
          <w:numId w:val="13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daty zebrań;</w:t>
      </w:r>
    </w:p>
    <w:p w14:paraId="68D40925" w14:textId="77777777" w:rsidR="00302CEF" w:rsidRPr="005441FA" w:rsidRDefault="00302CEF" w:rsidP="0006146F">
      <w:pPr>
        <w:numPr>
          <w:ilvl w:val="0"/>
          <w:numId w:val="13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daty zatwierdzenia protokołów;</w:t>
      </w:r>
    </w:p>
    <w:p w14:paraId="296FAE41" w14:textId="77777777" w:rsidR="00302CEF" w:rsidRPr="005441FA" w:rsidRDefault="00302CEF" w:rsidP="0006146F">
      <w:pPr>
        <w:numPr>
          <w:ilvl w:val="0"/>
          <w:numId w:val="13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podpisy Przewodniczącego i protokolanta.</w:t>
      </w:r>
    </w:p>
    <w:p w14:paraId="3C7CC270" w14:textId="77777777" w:rsidR="00302CEF" w:rsidRPr="005441FA" w:rsidRDefault="00302CEF" w:rsidP="00302CEF">
      <w:pPr>
        <w:numPr>
          <w:ilvl w:val="0"/>
          <w:numId w:val="14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Księgę Protokołów przechowuje się w sposób zabezpieczający ją przed dostępem osób nieuprawnionych, utratą, zniszczeniem lub nieuprawnioną zmianą treści.</w:t>
      </w:r>
    </w:p>
    <w:p w14:paraId="33060B29" w14:textId="23433007" w:rsidR="00302CEF" w:rsidRPr="0006146F" w:rsidRDefault="00302CEF" w:rsidP="00302CEF">
      <w:pPr>
        <w:numPr>
          <w:ilvl w:val="0"/>
          <w:numId w:val="14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Za prawidłowe przechowywanie dokumentacji Rady Pedagogicznej odpowiada </w:t>
      </w:r>
      <w:r w:rsidR="00B1450C" w:rsidRPr="005441FA">
        <w:rPr>
          <w:rFonts w:ascii="Calibri" w:hAnsi="Calibri" w:cs="Calibri"/>
        </w:rPr>
        <w:t>d</w:t>
      </w:r>
      <w:r w:rsidRPr="005441FA">
        <w:rPr>
          <w:rFonts w:ascii="Calibri" w:hAnsi="Calibri" w:cs="Calibri"/>
        </w:rPr>
        <w:t>yrektor.</w:t>
      </w:r>
    </w:p>
    <w:p w14:paraId="26790ED6" w14:textId="77777777" w:rsidR="00353BD2" w:rsidRDefault="00353BD2" w:rsidP="00302CEF">
      <w:pPr>
        <w:jc w:val="center"/>
        <w:rPr>
          <w:rFonts w:ascii="Calibri" w:hAnsi="Calibri" w:cs="Calibri"/>
          <w:b/>
          <w:bCs/>
        </w:rPr>
      </w:pPr>
    </w:p>
    <w:p w14:paraId="2A655210" w14:textId="77777777" w:rsidR="00353BD2" w:rsidRDefault="00353BD2" w:rsidP="00302CEF">
      <w:pPr>
        <w:jc w:val="center"/>
        <w:rPr>
          <w:rFonts w:ascii="Calibri" w:hAnsi="Calibri" w:cs="Calibri"/>
          <w:b/>
          <w:bCs/>
        </w:rPr>
      </w:pPr>
    </w:p>
    <w:p w14:paraId="09E6EE27" w14:textId="0D3AF8BE" w:rsidR="00302CEF" w:rsidRPr="005441FA" w:rsidRDefault="00302CEF" w:rsidP="004E2A1F">
      <w:pPr>
        <w:pStyle w:val="Nagwek3"/>
      </w:pPr>
      <w:r w:rsidRPr="005441FA">
        <w:lastRenderedPageBreak/>
        <w:t>ROZDZIAŁ VI</w:t>
      </w:r>
    </w:p>
    <w:p w14:paraId="7B4B01DD" w14:textId="77777777" w:rsidR="00302CEF" w:rsidRPr="005441FA" w:rsidRDefault="00302CEF" w:rsidP="004E2A1F">
      <w:pPr>
        <w:pStyle w:val="Nagwek3"/>
      </w:pPr>
      <w:r w:rsidRPr="005441FA">
        <w:t>TRYB PODEJMOWANIA UCHWAŁ</w:t>
      </w:r>
    </w:p>
    <w:p w14:paraId="0793883B" w14:textId="77777777" w:rsidR="00302CEF" w:rsidRPr="005441FA" w:rsidRDefault="00302CEF" w:rsidP="00302CEF">
      <w:pPr>
        <w:jc w:val="center"/>
        <w:rPr>
          <w:rFonts w:ascii="Calibri" w:hAnsi="Calibri" w:cs="Calibri"/>
          <w:b/>
          <w:bCs/>
        </w:rPr>
      </w:pPr>
      <w:r w:rsidRPr="005441FA">
        <w:rPr>
          <w:rFonts w:ascii="Calibri" w:hAnsi="Calibri" w:cs="Calibri"/>
          <w:b/>
          <w:bCs/>
        </w:rPr>
        <w:t>§ 12</w:t>
      </w:r>
    </w:p>
    <w:p w14:paraId="41DDE62C" w14:textId="77777777" w:rsidR="00302CEF" w:rsidRPr="005441FA" w:rsidRDefault="00302CEF" w:rsidP="00302CEF">
      <w:pPr>
        <w:numPr>
          <w:ilvl w:val="0"/>
          <w:numId w:val="15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Rada Pedagogiczna podejmuje uchwały w sprawach należących do jej kompetencji stanowiących.</w:t>
      </w:r>
    </w:p>
    <w:p w14:paraId="78D3FC4C" w14:textId="77777777" w:rsidR="00302CEF" w:rsidRPr="005441FA" w:rsidRDefault="00302CEF" w:rsidP="00302CEF">
      <w:pPr>
        <w:numPr>
          <w:ilvl w:val="0"/>
          <w:numId w:val="15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Uchwały Rady Pedagogicznej są podejmowane zwykłą większością głosów w obecności co najmniej połowy jej członków.</w:t>
      </w:r>
    </w:p>
    <w:p w14:paraId="7782F966" w14:textId="130B9CA9" w:rsidR="00302CEF" w:rsidRPr="005441FA" w:rsidRDefault="00302CEF" w:rsidP="00302CEF">
      <w:pPr>
        <w:numPr>
          <w:ilvl w:val="0"/>
          <w:numId w:val="15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Przed rozpoczęciem głosowania </w:t>
      </w:r>
      <w:r w:rsidR="005441FA" w:rsidRPr="005441FA">
        <w:rPr>
          <w:rFonts w:ascii="Calibri" w:hAnsi="Calibri" w:cs="Calibri"/>
        </w:rPr>
        <w:t>p</w:t>
      </w:r>
      <w:r w:rsidRPr="005441FA">
        <w:rPr>
          <w:rFonts w:ascii="Calibri" w:hAnsi="Calibri" w:cs="Calibri"/>
        </w:rPr>
        <w:t>rzewodniczący przedstawia treść projektu uchwały.</w:t>
      </w:r>
    </w:p>
    <w:p w14:paraId="76A6BFC1" w14:textId="09370F26" w:rsidR="00302CEF" w:rsidRPr="005441FA" w:rsidRDefault="00302CEF" w:rsidP="00302CEF">
      <w:pPr>
        <w:numPr>
          <w:ilvl w:val="0"/>
          <w:numId w:val="15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Członkowie </w:t>
      </w:r>
      <w:r w:rsidR="005441FA" w:rsidRPr="005441FA">
        <w:rPr>
          <w:rFonts w:ascii="Calibri" w:hAnsi="Calibri" w:cs="Calibri"/>
        </w:rPr>
        <w:t>r</w:t>
      </w:r>
      <w:r w:rsidRPr="005441FA">
        <w:rPr>
          <w:rFonts w:ascii="Calibri" w:hAnsi="Calibri" w:cs="Calibri"/>
        </w:rPr>
        <w:t>ady mogą zgłaszać poprawki do projektu uchwały.</w:t>
      </w:r>
    </w:p>
    <w:p w14:paraId="76173922" w14:textId="77777777" w:rsidR="00302CEF" w:rsidRPr="005441FA" w:rsidRDefault="00302CEF" w:rsidP="00302CEF">
      <w:pPr>
        <w:numPr>
          <w:ilvl w:val="0"/>
          <w:numId w:val="15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Uchwała powinna zawierać w szczególności:</w:t>
      </w:r>
    </w:p>
    <w:p w14:paraId="73F7CE73" w14:textId="77777777" w:rsidR="00302CEF" w:rsidRPr="005441FA" w:rsidRDefault="00302CEF" w:rsidP="0006146F">
      <w:pPr>
        <w:numPr>
          <w:ilvl w:val="1"/>
          <w:numId w:val="15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numer;</w:t>
      </w:r>
    </w:p>
    <w:p w14:paraId="04B810C9" w14:textId="77777777" w:rsidR="00302CEF" w:rsidRPr="005441FA" w:rsidRDefault="00302CEF" w:rsidP="0006146F">
      <w:pPr>
        <w:numPr>
          <w:ilvl w:val="1"/>
          <w:numId w:val="15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datę podjęcia;</w:t>
      </w:r>
    </w:p>
    <w:p w14:paraId="24689E00" w14:textId="77777777" w:rsidR="00302CEF" w:rsidRPr="005441FA" w:rsidRDefault="00302CEF" w:rsidP="0006146F">
      <w:pPr>
        <w:numPr>
          <w:ilvl w:val="1"/>
          <w:numId w:val="15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podstawę prawną, jeżeli jest wymagana;</w:t>
      </w:r>
    </w:p>
    <w:p w14:paraId="5C823B91" w14:textId="77777777" w:rsidR="00302CEF" w:rsidRPr="005441FA" w:rsidRDefault="00302CEF" w:rsidP="0006146F">
      <w:pPr>
        <w:numPr>
          <w:ilvl w:val="1"/>
          <w:numId w:val="15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przedmiot uchwały;</w:t>
      </w:r>
    </w:p>
    <w:p w14:paraId="0B341427" w14:textId="77777777" w:rsidR="00302CEF" w:rsidRPr="005441FA" w:rsidRDefault="00302CEF" w:rsidP="0006146F">
      <w:pPr>
        <w:numPr>
          <w:ilvl w:val="1"/>
          <w:numId w:val="15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treść rozstrzygnięcia;</w:t>
      </w:r>
    </w:p>
    <w:p w14:paraId="67F5D3EA" w14:textId="4F6718B6" w:rsidR="00302CEF" w:rsidRDefault="00302CEF" w:rsidP="0006146F">
      <w:pPr>
        <w:numPr>
          <w:ilvl w:val="1"/>
          <w:numId w:val="15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termin wejścia w życie, jeżeli jest określony.</w:t>
      </w:r>
    </w:p>
    <w:p w14:paraId="412BE751" w14:textId="77777777" w:rsidR="00353BD2" w:rsidRPr="005441FA" w:rsidRDefault="00353BD2" w:rsidP="00353BD2">
      <w:pPr>
        <w:spacing w:after="0"/>
        <w:ind w:left="1440"/>
        <w:rPr>
          <w:rFonts w:ascii="Calibri" w:hAnsi="Calibri" w:cs="Calibri"/>
        </w:rPr>
      </w:pPr>
    </w:p>
    <w:p w14:paraId="0934AD44" w14:textId="3A65F873" w:rsidR="000901CE" w:rsidRPr="005441FA" w:rsidRDefault="00302CEF" w:rsidP="0006146F">
      <w:pPr>
        <w:jc w:val="center"/>
        <w:rPr>
          <w:rFonts w:ascii="Calibri" w:hAnsi="Calibri" w:cs="Calibri"/>
          <w:b/>
          <w:bCs/>
        </w:rPr>
      </w:pPr>
      <w:r w:rsidRPr="005441FA">
        <w:rPr>
          <w:rFonts w:ascii="Calibri" w:hAnsi="Calibri" w:cs="Calibri"/>
          <w:b/>
          <w:bCs/>
        </w:rPr>
        <w:t>§ 13</w:t>
      </w:r>
    </w:p>
    <w:p w14:paraId="7C5414F5" w14:textId="77777777" w:rsidR="000901CE" w:rsidRPr="005441FA" w:rsidRDefault="000901CE" w:rsidP="0006146F">
      <w:pPr>
        <w:numPr>
          <w:ilvl w:val="0"/>
          <w:numId w:val="22"/>
        </w:numPr>
        <w:spacing w:after="120" w:line="360" w:lineRule="auto"/>
        <w:ind w:left="0" w:firstLine="142"/>
        <w:contextualSpacing/>
        <w:jc w:val="both"/>
        <w:rPr>
          <w:rFonts w:ascii="Calibri" w:eastAsia="Calibri" w:hAnsi="Calibri" w:cs="Calibri"/>
          <w:kern w:val="0"/>
          <w14:ligatures w14:val="none"/>
        </w:rPr>
      </w:pPr>
      <w:r w:rsidRPr="005441FA">
        <w:rPr>
          <w:rFonts w:ascii="Calibri" w:eastAsia="Calibri" w:hAnsi="Calibri" w:cs="Calibri"/>
          <w:kern w:val="0"/>
          <w14:ligatures w14:val="none"/>
        </w:rPr>
        <w:t xml:space="preserve">Rada pedagogiczna podejmuje uchwały w głosowaniu jawnym zwykłą większością głosów, w obecności co najmniej połowy jej członków. W sprawach związanych </w:t>
      </w:r>
      <w:r w:rsidRPr="005441FA">
        <w:rPr>
          <w:rFonts w:ascii="Calibri" w:eastAsia="Calibri" w:hAnsi="Calibri" w:cs="Calibri"/>
          <w:kern w:val="0"/>
          <w14:ligatures w14:val="none"/>
        </w:rPr>
        <w:br/>
        <w:t xml:space="preserve">z osobami pełniącymi funkcje kierownicze w placówce lub w sprawach związanych </w:t>
      </w:r>
      <w:r w:rsidRPr="005441FA">
        <w:rPr>
          <w:rFonts w:ascii="Calibri" w:eastAsia="Calibri" w:hAnsi="Calibri" w:cs="Calibri"/>
          <w:kern w:val="0"/>
          <w14:ligatures w14:val="none"/>
        </w:rPr>
        <w:br/>
        <w:t xml:space="preserve">z opiniowaniem kandydatów na takie stanowisko, uchwały rady podejmowane są </w:t>
      </w:r>
      <w:r w:rsidRPr="005441FA">
        <w:rPr>
          <w:rFonts w:ascii="Calibri" w:eastAsia="Calibri" w:hAnsi="Calibri" w:cs="Calibri"/>
          <w:kern w:val="0"/>
          <w14:ligatures w14:val="none"/>
        </w:rPr>
        <w:br/>
        <w:t>w głosowaniu tajnym.</w:t>
      </w:r>
    </w:p>
    <w:p w14:paraId="40B506AC" w14:textId="77777777" w:rsidR="000901CE" w:rsidRPr="005441FA" w:rsidRDefault="000901CE" w:rsidP="0006146F">
      <w:pPr>
        <w:numPr>
          <w:ilvl w:val="0"/>
          <w:numId w:val="22"/>
        </w:numPr>
        <w:spacing w:after="120" w:line="360" w:lineRule="auto"/>
        <w:ind w:left="0" w:firstLine="142"/>
        <w:contextualSpacing/>
        <w:jc w:val="both"/>
        <w:rPr>
          <w:rFonts w:ascii="Calibri" w:eastAsia="Calibri" w:hAnsi="Calibri" w:cs="Calibri"/>
          <w:kern w:val="0"/>
          <w14:ligatures w14:val="none"/>
        </w:rPr>
      </w:pPr>
      <w:r w:rsidRPr="005441FA">
        <w:rPr>
          <w:rFonts w:ascii="Calibri" w:eastAsia="Calibri" w:hAnsi="Calibri" w:cs="Calibri"/>
          <w:kern w:val="0"/>
          <w14:ligatures w14:val="none"/>
        </w:rPr>
        <w:t xml:space="preserve">Na formalny wniosek przegłosowany przez radę pedagogiczną głosowanie może odbywać się w trybie tajnym. </w:t>
      </w:r>
    </w:p>
    <w:p w14:paraId="7BCDBE23" w14:textId="77777777" w:rsidR="000901CE" w:rsidRPr="005441FA" w:rsidRDefault="000901CE" w:rsidP="0006146F">
      <w:pPr>
        <w:numPr>
          <w:ilvl w:val="0"/>
          <w:numId w:val="22"/>
        </w:numPr>
        <w:spacing w:after="120" w:line="360" w:lineRule="auto"/>
        <w:ind w:left="0" w:firstLine="142"/>
        <w:contextualSpacing/>
        <w:jc w:val="both"/>
        <w:rPr>
          <w:rFonts w:ascii="Calibri" w:eastAsia="Calibri" w:hAnsi="Calibri" w:cs="Calibri"/>
          <w:kern w:val="0"/>
          <w14:ligatures w14:val="none"/>
        </w:rPr>
      </w:pPr>
      <w:r w:rsidRPr="005441FA">
        <w:rPr>
          <w:rFonts w:ascii="Calibri" w:eastAsia="Calibri" w:hAnsi="Calibri" w:cs="Calibri"/>
          <w:kern w:val="0"/>
          <w14:ligatures w14:val="none"/>
        </w:rPr>
        <w:t xml:space="preserve">W celu ustalenia wyników głosowania tajnego rada pedagogiczna powołuje </w:t>
      </w:r>
      <w:r w:rsidRPr="005441FA">
        <w:rPr>
          <w:rFonts w:ascii="Calibri" w:eastAsia="Calibri" w:hAnsi="Calibri" w:cs="Calibri"/>
          <w:kern w:val="0"/>
          <w14:ligatures w14:val="none"/>
        </w:rPr>
        <w:br/>
        <w:t>w głosowaniu jawnym trzyosobową komisję skrutacyjną. Komisja sprawdza i rozdaje karty do głosowania oraz instruuje o technice głosowania. Komisja jest odpowiedzialna za stworzenie warunków do tajności głosowania.</w:t>
      </w:r>
    </w:p>
    <w:p w14:paraId="1F0433C3" w14:textId="77777777" w:rsidR="000901CE" w:rsidRPr="005441FA" w:rsidRDefault="000901CE" w:rsidP="0006146F">
      <w:pPr>
        <w:numPr>
          <w:ilvl w:val="0"/>
          <w:numId w:val="22"/>
        </w:numPr>
        <w:spacing w:after="120" w:line="360" w:lineRule="auto"/>
        <w:ind w:left="0" w:firstLine="142"/>
        <w:contextualSpacing/>
        <w:jc w:val="both"/>
        <w:rPr>
          <w:rFonts w:ascii="Calibri" w:eastAsia="Calibri" w:hAnsi="Calibri" w:cs="Calibri"/>
          <w:kern w:val="0"/>
          <w14:ligatures w14:val="none"/>
        </w:rPr>
      </w:pPr>
      <w:r w:rsidRPr="005441FA">
        <w:rPr>
          <w:rFonts w:ascii="Calibri" w:eastAsia="Calibri" w:hAnsi="Calibri" w:cs="Calibri"/>
          <w:kern w:val="0"/>
          <w14:ligatures w14:val="none"/>
        </w:rPr>
        <w:t xml:space="preserve">Komisja ogłasza ustalone wyniki głosowania, które odnotowuje się w protokole. </w:t>
      </w:r>
    </w:p>
    <w:p w14:paraId="7F427ACE" w14:textId="77777777" w:rsidR="000901CE" w:rsidRPr="005441FA" w:rsidRDefault="000901CE" w:rsidP="0006146F">
      <w:pPr>
        <w:numPr>
          <w:ilvl w:val="0"/>
          <w:numId w:val="22"/>
        </w:numPr>
        <w:spacing w:after="120" w:line="360" w:lineRule="auto"/>
        <w:ind w:left="0" w:firstLine="142"/>
        <w:contextualSpacing/>
        <w:jc w:val="both"/>
        <w:rPr>
          <w:rFonts w:ascii="Calibri" w:eastAsia="Calibri" w:hAnsi="Calibri" w:cs="Calibri"/>
          <w:kern w:val="0"/>
          <w14:ligatures w14:val="none"/>
        </w:rPr>
      </w:pPr>
      <w:r w:rsidRPr="005441FA">
        <w:rPr>
          <w:rFonts w:ascii="Calibri" w:eastAsia="Calibri" w:hAnsi="Calibri" w:cs="Calibri"/>
          <w:kern w:val="0"/>
          <w14:ligatures w14:val="none"/>
        </w:rPr>
        <w:t xml:space="preserve">Głosowanie jawne przeprowadza przewodniczący rady pedagogicznej. </w:t>
      </w:r>
    </w:p>
    <w:p w14:paraId="18F9CC0C" w14:textId="77777777" w:rsidR="000901CE" w:rsidRPr="005441FA" w:rsidRDefault="000901CE" w:rsidP="0006146F">
      <w:pPr>
        <w:numPr>
          <w:ilvl w:val="0"/>
          <w:numId w:val="22"/>
        </w:numPr>
        <w:spacing w:after="120" w:line="360" w:lineRule="auto"/>
        <w:ind w:left="0" w:firstLine="142"/>
        <w:contextualSpacing/>
        <w:jc w:val="both"/>
        <w:rPr>
          <w:rFonts w:ascii="Calibri" w:eastAsia="Calibri" w:hAnsi="Calibri" w:cs="Calibri"/>
          <w:kern w:val="0"/>
          <w14:ligatures w14:val="none"/>
        </w:rPr>
      </w:pPr>
      <w:r w:rsidRPr="005441FA">
        <w:rPr>
          <w:rFonts w:ascii="Calibri" w:eastAsia="Calibri" w:hAnsi="Calibri" w:cs="Calibri"/>
          <w:kern w:val="0"/>
          <w14:ligatures w14:val="none"/>
        </w:rPr>
        <w:t xml:space="preserve">W głosowaniu jawnym członkowie rady pedagogicznej głosują przez podniesienie ręki. </w:t>
      </w:r>
    </w:p>
    <w:p w14:paraId="729F49B8" w14:textId="77777777" w:rsidR="000901CE" w:rsidRPr="005441FA" w:rsidRDefault="00302CEF" w:rsidP="0006146F">
      <w:pPr>
        <w:numPr>
          <w:ilvl w:val="0"/>
          <w:numId w:val="22"/>
        </w:numPr>
        <w:spacing w:after="120" w:line="360" w:lineRule="auto"/>
        <w:ind w:left="0" w:firstLine="142"/>
        <w:contextualSpacing/>
        <w:jc w:val="both"/>
        <w:rPr>
          <w:rFonts w:ascii="Calibri" w:eastAsia="Calibri" w:hAnsi="Calibri" w:cs="Calibri"/>
          <w:kern w:val="0"/>
          <w14:ligatures w14:val="none"/>
        </w:rPr>
      </w:pPr>
      <w:r w:rsidRPr="005441FA">
        <w:rPr>
          <w:rFonts w:ascii="Calibri" w:hAnsi="Calibri" w:cs="Calibri"/>
        </w:rPr>
        <w:lastRenderedPageBreak/>
        <w:t>Wynik głosowania ustala się na podstawie liczby głosów oddanych „za”, „przeciw” i „wstrzymujących się”.</w:t>
      </w:r>
    </w:p>
    <w:p w14:paraId="063478C7" w14:textId="77777777" w:rsidR="000901CE" w:rsidRPr="005441FA" w:rsidRDefault="00302CEF" w:rsidP="0006146F">
      <w:pPr>
        <w:numPr>
          <w:ilvl w:val="0"/>
          <w:numId w:val="22"/>
        </w:numPr>
        <w:spacing w:after="120" w:line="360" w:lineRule="auto"/>
        <w:ind w:left="0" w:firstLine="142"/>
        <w:contextualSpacing/>
        <w:jc w:val="both"/>
        <w:rPr>
          <w:rFonts w:ascii="Calibri" w:eastAsia="Calibri" w:hAnsi="Calibri" w:cs="Calibri"/>
          <w:kern w:val="0"/>
          <w14:ligatures w14:val="none"/>
        </w:rPr>
      </w:pPr>
      <w:r w:rsidRPr="005441FA">
        <w:rPr>
          <w:rFonts w:ascii="Calibri" w:hAnsi="Calibri" w:cs="Calibri"/>
        </w:rPr>
        <w:t>W przypadku równej liczby głosów „za” i „przeciw” uchwała nie uzyskuje wymaganej większości.</w:t>
      </w:r>
    </w:p>
    <w:p w14:paraId="577DD141" w14:textId="77777777" w:rsidR="000901CE" w:rsidRPr="005441FA" w:rsidRDefault="00302CEF" w:rsidP="0006146F">
      <w:pPr>
        <w:numPr>
          <w:ilvl w:val="0"/>
          <w:numId w:val="22"/>
        </w:numPr>
        <w:spacing w:after="120" w:line="360" w:lineRule="auto"/>
        <w:ind w:left="0" w:firstLine="142"/>
        <w:contextualSpacing/>
        <w:jc w:val="both"/>
        <w:rPr>
          <w:rFonts w:ascii="Calibri" w:eastAsia="Calibri" w:hAnsi="Calibri" w:cs="Calibri"/>
          <w:kern w:val="0"/>
          <w14:ligatures w14:val="none"/>
        </w:rPr>
      </w:pPr>
      <w:r w:rsidRPr="005441FA">
        <w:rPr>
          <w:rFonts w:ascii="Calibri" w:hAnsi="Calibri" w:cs="Calibri"/>
        </w:rPr>
        <w:t>Wynik głosowania odnotowuje się w protokole.</w:t>
      </w:r>
    </w:p>
    <w:p w14:paraId="76D07A24" w14:textId="60DB489E" w:rsidR="00302CEF" w:rsidRPr="005441FA" w:rsidRDefault="00302CEF" w:rsidP="0006146F">
      <w:pPr>
        <w:numPr>
          <w:ilvl w:val="0"/>
          <w:numId w:val="22"/>
        </w:numPr>
        <w:spacing w:after="120" w:line="360" w:lineRule="auto"/>
        <w:ind w:left="0" w:firstLine="142"/>
        <w:contextualSpacing/>
        <w:jc w:val="both"/>
        <w:rPr>
          <w:rFonts w:ascii="Calibri" w:eastAsia="Calibri" w:hAnsi="Calibri" w:cs="Calibri"/>
          <w:kern w:val="0"/>
          <w14:ligatures w14:val="none"/>
        </w:rPr>
      </w:pPr>
      <w:r w:rsidRPr="005441FA">
        <w:rPr>
          <w:rFonts w:ascii="Calibri" w:hAnsi="Calibri" w:cs="Calibri"/>
        </w:rPr>
        <w:t>W protokole podaje się w szczególności:</w:t>
      </w:r>
    </w:p>
    <w:p w14:paraId="36EAB81B" w14:textId="1C541FDE" w:rsidR="00302CEF" w:rsidRPr="0006146F" w:rsidRDefault="000901CE" w:rsidP="0006146F">
      <w:pPr>
        <w:pStyle w:val="Akapitzlist"/>
        <w:numPr>
          <w:ilvl w:val="1"/>
          <w:numId w:val="24"/>
        </w:numPr>
        <w:rPr>
          <w:rFonts w:ascii="Calibri" w:hAnsi="Calibri" w:cs="Calibri"/>
        </w:rPr>
      </w:pPr>
      <w:r w:rsidRPr="0006146F">
        <w:rPr>
          <w:rFonts w:ascii="Calibri" w:hAnsi="Calibri" w:cs="Calibri"/>
        </w:rPr>
        <w:t>liczbę</w:t>
      </w:r>
      <w:r w:rsidR="00302CEF" w:rsidRPr="0006146F">
        <w:rPr>
          <w:rFonts w:ascii="Calibri" w:hAnsi="Calibri" w:cs="Calibri"/>
        </w:rPr>
        <w:t xml:space="preserve"> członków Rady obecnych podczas głosowania;</w:t>
      </w:r>
    </w:p>
    <w:p w14:paraId="34F708FB" w14:textId="49A942CA" w:rsidR="000901CE" w:rsidRPr="0006146F" w:rsidRDefault="00302CEF" w:rsidP="0006146F">
      <w:pPr>
        <w:pStyle w:val="Akapitzlist"/>
        <w:numPr>
          <w:ilvl w:val="1"/>
          <w:numId w:val="24"/>
        </w:numPr>
        <w:rPr>
          <w:rFonts w:ascii="Calibri" w:hAnsi="Calibri" w:cs="Calibri"/>
        </w:rPr>
      </w:pPr>
      <w:r w:rsidRPr="0006146F">
        <w:rPr>
          <w:rFonts w:ascii="Calibri" w:hAnsi="Calibri" w:cs="Calibri"/>
        </w:rPr>
        <w:t>liczbę głosów „za”;</w:t>
      </w:r>
    </w:p>
    <w:p w14:paraId="5ECD6FE2" w14:textId="77777777" w:rsidR="008C2A35" w:rsidRPr="005441FA" w:rsidRDefault="00302CEF" w:rsidP="0006146F">
      <w:pPr>
        <w:pStyle w:val="Akapitzlist"/>
        <w:numPr>
          <w:ilvl w:val="1"/>
          <w:numId w:val="24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liczbę głosów „przeciw”;</w:t>
      </w:r>
    </w:p>
    <w:p w14:paraId="6AEE9444" w14:textId="77777777" w:rsidR="008C2A35" w:rsidRPr="005441FA" w:rsidRDefault="00302CEF" w:rsidP="0006146F">
      <w:pPr>
        <w:pStyle w:val="Akapitzlist"/>
        <w:numPr>
          <w:ilvl w:val="1"/>
          <w:numId w:val="24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liczbę głosów „wstrzymujących się”;</w:t>
      </w:r>
    </w:p>
    <w:p w14:paraId="0233C9F3" w14:textId="0405BB49" w:rsidR="00302CEF" w:rsidRPr="005441FA" w:rsidRDefault="00302CEF" w:rsidP="0006146F">
      <w:pPr>
        <w:pStyle w:val="Akapitzlist"/>
        <w:numPr>
          <w:ilvl w:val="1"/>
          <w:numId w:val="24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informację o przyjęciu albo nieprzyjęciu uchwały.</w:t>
      </w:r>
    </w:p>
    <w:p w14:paraId="17D7115F" w14:textId="77777777" w:rsidR="00302CEF" w:rsidRPr="005441FA" w:rsidRDefault="00302CEF" w:rsidP="00302CEF">
      <w:pPr>
        <w:numPr>
          <w:ilvl w:val="0"/>
          <w:numId w:val="18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Dyrektor wstrzymuje wykonanie uchwały Rady Pedagogicznej niezgodnej z przepisami prawa, zgodnie z obowiązującymi przepisami.</w:t>
      </w:r>
    </w:p>
    <w:p w14:paraId="30C235CB" w14:textId="1FF5350A" w:rsidR="00302CEF" w:rsidRPr="005441FA" w:rsidRDefault="00302CEF" w:rsidP="00302CEF">
      <w:pPr>
        <w:numPr>
          <w:ilvl w:val="0"/>
          <w:numId w:val="18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O wstrzymaniu wykonania uchwały </w:t>
      </w:r>
      <w:r w:rsidR="008C2A35" w:rsidRPr="005441FA">
        <w:rPr>
          <w:rFonts w:ascii="Calibri" w:hAnsi="Calibri" w:cs="Calibri"/>
        </w:rPr>
        <w:t>d</w:t>
      </w:r>
      <w:r w:rsidRPr="005441FA">
        <w:rPr>
          <w:rFonts w:ascii="Calibri" w:hAnsi="Calibri" w:cs="Calibri"/>
        </w:rPr>
        <w:t>yrektor niezwłocznie zawiadamia organ prowadzący oraz organ sprawujący nadzór pedagogiczny.</w:t>
      </w:r>
    </w:p>
    <w:p w14:paraId="259673C8" w14:textId="77777777" w:rsidR="00302CEF" w:rsidRPr="005441FA" w:rsidRDefault="00302CEF" w:rsidP="00302CEF">
      <w:pPr>
        <w:numPr>
          <w:ilvl w:val="0"/>
          <w:numId w:val="18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Organ sprawujący nadzór pedagogiczny uchyla uchwałę w przypadku stwierdzenia jej niezgodności z przepisami prawa, zgodnie z obowiązującymi przepisami.</w:t>
      </w:r>
    </w:p>
    <w:p w14:paraId="17E47AA1" w14:textId="77777777" w:rsidR="00302CEF" w:rsidRPr="005441FA" w:rsidRDefault="00302CEF" w:rsidP="00302CEF">
      <w:pPr>
        <w:numPr>
          <w:ilvl w:val="0"/>
          <w:numId w:val="18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W Księdze Protokołów odnotowuje się podjęte uchwały, wskazując ich numer, datę podjęcia oraz przedmiot.</w:t>
      </w:r>
    </w:p>
    <w:p w14:paraId="33412418" w14:textId="77777777" w:rsidR="00302CEF" w:rsidRPr="005441FA" w:rsidRDefault="00302CEF" w:rsidP="00302CEF">
      <w:pPr>
        <w:numPr>
          <w:ilvl w:val="0"/>
          <w:numId w:val="18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Treść uchwał przechowuje się w Rejestrze Uchwał Rady Pedagogicznej.</w:t>
      </w:r>
    </w:p>
    <w:p w14:paraId="651269A2" w14:textId="6B55DDA1" w:rsidR="00302CEF" w:rsidRPr="005441FA" w:rsidRDefault="00302CEF" w:rsidP="00302CEF">
      <w:pPr>
        <w:rPr>
          <w:rFonts w:ascii="Calibri" w:hAnsi="Calibri" w:cs="Calibri"/>
        </w:rPr>
      </w:pPr>
    </w:p>
    <w:p w14:paraId="0E6B5F8B" w14:textId="77777777" w:rsidR="00302CEF" w:rsidRPr="005441FA" w:rsidRDefault="00302CEF" w:rsidP="004E2A1F">
      <w:pPr>
        <w:pStyle w:val="Nagwek3"/>
      </w:pPr>
      <w:r w:rsidRPr="005441FA">
        <w:t>ROZDZIAŁ VII</w:t>
      </w:r>
    </w:p>
    <w:p w14:paraId="483D1C5B" w14:textId="77777777" w:rsidR="00302CEF" w:rsidRPr="005441FA" w:rsidRDefault="00302CEF" w:rsidP="004E2A1F">
      <w:pPr>
        <w:pStyle w:val="Nagwek3"/>
      </w:pPr>
      <w:r w:rsidRPr="005441FA">
        <w:t>KOMISJE I ZESPOŁY RADY PEDAGOGICZNEJ</w:t>
      </w:r>
    </w:p>
    <w:p w14:paraId="6B75A61F" w14:textId="77777777" w:rsidR="00302CEF" w:rsidRPr="005441FA" w:rsidRDefault="00302CEF" w:rsidP="00302CEF">
      <w:pPr>
        <w:jc w:val="center"/>
        <w:rPr>
          <w:rFonts w:ascii="Calibri" w:hAnsi="Calibri" w:cs="Calibri"/>
          <w:b/>
          <w:bCs/>
        </w:rPr>
      </w:pPr>
      <w:r w:rsidRPr="005441FA">
        <w:rPr>
          <w:rFonts w:ascii="Calibri" w:hAnsi="Calibri" w:cs="Calibri"/>
          <w:b/>
          <w:bCs/>
        </w:rPr>
        <w:t>§ 14</w:t>
      </w:r>
    </w:p>
    <w:p w14:paraId="1B72F604" w14:textId="77777777" w:rsidR="00302CEF" w:rsidRPr="005441FA" w:rsidRDefault="00302CEF" w:rsidP="00302CEF">
      <w:pPr>
        <w:numPr>
          <w:ilvl w:val="0"/>
          <w:numId w:val="19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Rada Pedagogiczna może powoływać stałe lub doraźne komisje i zespoły do wykonywania określonych zadań.</w:t>
      </w:r>
    </w:p>
    <w:p w14:paraId="2454A995" w14:textId="77777777" w:rsidR="00302CEF" w:rsidRPr="005441FA" w:rsidRDefault="00302CEF" w:rsidP="00302CEF">
      <w:pPr>
        <w:numPr>
          <w:ilvl w:val="0"/>
          <w:numId w:val="19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Uchwała o powołaniu komisji lub zespołu określa w szczególności:</w:t>
      </w:r>
    </w:p>
    <w:p w14:paraId="5EFA8076" w14:textId="77777777" w:rsidR="00302CEF" w:rsidRPr="005441FA" w:rsidRDefault="00302CEF" w:rsidP="0006146F">
      <w:pPr>
        <w:numPr>
          <w:ilvl w:val="1"/>
          <w:numId w:val="19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skład osobowy;</w:t>
      </w:r>
    </w:p>
    <w:p w14:paraId="4B1F05B5" w14:textId="77777777" w:rsidR="00302CEF" w:rsidRPr="005441FA" w:rsidRDefault="00302CEF" w:rsidP="0006146F">
      <w:pPr>
        <w:numPr>
          <w:ilvl w:val="1"/>
          <w:numId w:val="19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zadania;</w:t>
      </w:r>
    </w:p>
    <w:p w14:paraId="002ADE9A" w14:textId="77777777" w:rsidR="00302CEF" w:rsidRPr="005441FA" w:rsidRDefault="00302CEF" w:rsidP="0006146F">
      <w:pPr>
        <w:numPr>
          <w:ilvl w:val="1"/>
          <w:numId w:val="19"/>
        </w:numPr>
        <w:spacing w:after="0"/>
        <w:rPr>
          <w:rFonts w:ascii="Calibri" w:hAnsi="Calibri" w:cs="Calibri"/>
        </w:rPr>
      </w:pPr>
      <w:r w:rsidRPr="005441FA">
        <w:rPr>
          <w:rFonts w:ascii="Calibri" w:hAnsi="Calibri" w:cs="Calibri"/>
        </w:rPr>
        <w:t>termin realizacji zadania, jeżeli jest wymagany.</w:t>
      </w:r>
    </w:p>
    <w:p w14:paraId="31D84707" w14:textId="22496554" w:rsidR="00302CEF" w:rsidRPr="006F1E54" w:rsidRDefault="00302CEF" w:rsidP="006F1E54">
      <w:pPr>
        <w:numPr>
          <w:ilvl w:val="0"/>
          <w:numId w:val="19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Komisje i zespoły przedstawiają Radzie Pedagogicznej wyniki swojej pracy.</w:t>
      </w:r>
      <w:r w:rsidR="006F1E54">
        <w:rPr>
          <w:rFonts w:ascii="Calibri" w:hAnsi="Calibri" w:cs="Calibri"/>
        </w:rPr>
        <w:t xml:space="preserve"> </w:t>
      </w:r>
      <w:r w:rsidRPr="006F1E54">
        <w:rPr>
          <w:rFonts w:ascii="Calibri" w:hAnsi="Calibri" w:cs="Calibri"/>
        </w:rPr>
        <w:t>Z prac komisji lub zespołu może być sporządzona informacja lub protokół.</w:t>
      </w:r>
    </w:p>
    <w:p w14:paraId="5129A515" w14:textId="77777777" w:rsidR="00302CEF" w:rsidRPr="005441FA" w:rsidRDefault="00302CEF" w:rsidP="00302CEF">
      <w:pPr>
        <w:numPr>
          <w:ilvl w:val="0"/>
          <w:numId w:val="19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lastRenderedPageBreak/>
        <w:t>Dokumentacja pracy komisji i zespołów jest przechowywana zgodnie z obowiązującymi przepisami.</w:t>
      </w:r>
    </w:p>
    <w:p w14:paraId="45AF0782" w14:textId="58244AF8" w:rsidR="00302CEF" w:rsidRPr="005441FA" w:rsidRDefault="00302CEF" w:rsidP="00302CEF">
      <w:pPr>
        <w:rPr>
          <w:rFonts w:ascii="Calibri" w:hAnsi="Calibri" w:cs="Calibri"/>
        </w:rPr>
      </w:pPr>
    </w:p>
    <w:p w14:paraId="66BFE589" w14:textId="77777777" w:rsidR="00302CEF" w:rsidRPr="005441FA" w:rsidRDefault="00302CEF" w:rsidP="004E2A1F">
      <w:pPr>
        <w:pStyle w:val="Nagwek3"/>
      </w:pPr>
      <w:r w:rsidRPr="005441FA">
        <w:t>ROZDZIAŁ VIII</w:t>
      </w:r>
    </w:p>
    <w:p w14:paraId="6AD59468" w14:textId="77777777" w:rsidR="00302CEF" w:rsidRPr="005441FA" w:rsidRDefault="00302CEF" w:rsidP="004E2A1F">
      <w:pPr>
        <w:pStyle w:val="Nagwek3"/>
      </w:pPr>
      <w:r w:rsidRPr="005441FA">
        <w:t>POSTANOWIENIA KOŃCOWE</w:t>
      </w:r>
    </w:p>
    <w:p w14:paraId="1EAB393E" w14:textId="77777777" w:rsidR="00302CEF" w:rsidRPr="005441FA" w:rsidRDefault="00302CEF" w:rsidP="00302CEF">
      <w:pPr>
        <w:jc w:val="center"/>
        <w:rPr>
          <w:rFonts w:ascii="Calibri" w:hAnsi="Calibri" w:cs="Calibri"/>
          <w:b/>
          <w:bCs/>
        </w:rPr>
      </w:pPr>
      <w:r w:rsidRPr="005441FA">
        <w:rPr>
          <w:rFonts w:ascii="Calibri" w:hAnsi="Calibri" w:cs="Calibri"/>
          <w:b/>
          <w:bCs/>
        </w:rPr>
        <w:t>§ 15</w:t>
      </w:r>
    </w:p>
    <w:p w14:paraId="29BFC2E3" w14:textId="77777777" w:rsidR="00302CEF" w:rsidRPr="005441FA" w:rsidRDefault="00302CEF" w:rsidP="00302CEF">
      <w:pPr>
        <w:numPr>
          <w:ilvl w:val="0"/>
          <w:numId w:val="20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Regulamin wchodzi w życie z dniem uchwalenia przez Radę Pedagogiczną.</w:t>
      </w:r>
    </w:p>
    <w:p w14:paraId="3CA43D41" w14:textId="77777777" w:rsidR="00302CEF" w:rsidRPr="005441FA" w:rsidRDefault="00302CEF" w:rsidP="00302CEF">
      <w:pPr>
        <w:numPr>
          <w:ilvl w:val="0"/>
          <w:numId w:val="20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>Z dniem wejścia w życie niniejszego Regulaminu traci moc Regulamin Rady Pedagogicznej Bursy Szkolnej Nr 12 w Łodzi z dnia 8 kwietnia 2021 r.</w:t>
      </w:r>
    </w:p>
    <w:p w14:paraId="28E85675" w14:textId="122046CE" w:rsidR="008C2A35" w:rsidRPr="005441FA" w:rsidRDefault="008C2A35" w:rsidP="00302CEF">
      <w:pPr>
        <w:numPr>
          <w:ilvl w:val="0"/>
          <w:numId w:val="20"/>
        </w:numPr>
        <w:rPr>
          <w:rFonts w:ascii="Calibri" w:hAnsi="Calibri" w:cs="Calibri"/>
        </w:rPr>
      </w:pPr>
      <w:r w:rsidRPr="005441FA">
        <w:rPr>
          <w:rFonts w:ascii="Calibri" w:hAnsi="Calibri" w:cs="Calibri"/>
        </w:rPr>
        <w:t xml:space="preserve">Regulamin Rady Pedagogicznej Bursy Nr 12 w Łodzi przyjęto Uchwałą Nr </w:t>
      </w:r>
      <w:r w:rsidR="0006146F">
        <w:rPr>
          <w:rFonts w:ascii="Calibri" w:hAnsi="Calibri" w:cs="Calibri"/>
        </w:rPr>
        <w:t>07/26/27</w:t>
      </w:r>
      <w:r w:rsidR="00353BD2">
        <w:rPr>
          <w:rFonts w:ascii="Calibri" w:hAnsi="Calibri" w:cs="Calibri"/>
        </w:rPr>
        <w:t xml:space="preserve"> z </w:t>
      </w:r>
      <w:r w:rsidRPr="005441FA">
        <w:rPr>
          <w:rFonts w:ascii="Calibri" w:hAnsi="Calibri" w:cs="Calibri"/>
        </w:rPr>
        <w:t>dnia 29.09.2026r</w:t>
      </w:r>
    </w:p>
    <w:p w14:paraId="189207DC" w14:textId="77777777" w:rsidR="00302CEF" w:rsidRPr="005441FA" w:rsidRDefault="00302CEF">
      <w:pPr>
        <w:rPr>
          <w:rFonts w:ascii="Calibri" w:hAnsi="Calibri" w:cs="Calibri"/>
        </w:rPr>
      </w:pPr>
    </w:p>
    <w:sectPr w:rsidR="00302CEF" w:rsidRPr="005441F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BC51E1" w14:textId="77777777" w:rsidR="00065FE3" w:rsidRDefault="00065FE3" w:rsidP="00D069C3">
      <w:pPr>
        <w:spacing w:after="0" w:line="240" w:lineRule="auto"/>
      </w:pPr>
      <w:r>
        <w:separator/>
      </w:r>
    </w:p>
  </w:endnote>
  <w:endnote w:type="continuationSeparator" w:id="0">
    <w:p w14:paraId="1C756BD5" w14:textId="77777777" w:rsidR="00065FE3" w:rsidRDefault="00065FE3" w:rsidP="00D06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i/>
        <w:sz w:val="22"/>
        <w:szCs w:val="28"/>
      </w:rPr>
      <w:id w:val="110331021"/>
      <w:docPartObj>
        <w:docPartGallery w:val="Page Numbers (Bottom of Page)"/>
        <w:docPartUnique/>
      </w:docPartObj>
    </w:sdtPr>
    <w:sdtEndPr/>
    <w:sdtContent>
      <w:p w14:paraId="0998744C" w14:textId="21373B3D" w:rsidR="00D069C3" w:rsidRPr="00D069C3" w:rsidRDefault="00D069C3">
        <w:pPr>
          <w:pStyle w:val="Stopka"/>
          <w:jc w:val="right"/>
          <w:rPr>
            <w:rFonts w:asciiTheme="majorHAnsi" w:eastAsiaTheme="majorEastAsia" w:hAnsiTheme="majorHAnsi" w:cstheme="majorBidi"/>
            <w:i/>
            <w:sz w:val="22"/>
            <w:szCs w:val="28"/>
          </w:rPr>
        </w:pPr>
        <w:r w:rsidRPr="00D069C3">
          <w:rPr>
            <w:rFonts w:asciiTheme="majorHAnsi" w:eastAsiaTheme="majorEastAsia" w:hAnsiTheme="majorHAnsi" w:cstheme="majorBidi"/>
            <w:i/>
            <w:sz w:val="22"/>
            <w:szCs w:val="28"/>
          </w:rPr>
          <w:t xml:space="preserve">str. </w:t>
        </w:r>
        <w:r w:rsidRPr="00D069C3">
          <w:rPr>
            <w:rFonts w:eastAsiaTheme="minorEastAsia" w:cs="Times New Roman"/>
            <w:i/>
            <w:sz w:val="16"/>
            <w:szCs w:val="22"/>
          </w:rPr>
          <w:fldChar w:fldCharType="begin"/>
        </w:r>
        <w:r w:rsidRPr="00D069C3">
          <w:rPr>
            <w:i/>
            <w:sz w:val="18"/>
          </w:rPr>
          <w:instrText>PAGE    \* MERGEFORMAT</w:instrText>
        </w:r>
        <w:r w:rsidRPr="00D069C3">
          <w:rPr>
            <w:rFonts w:eastAsiaTheme="minorEastAsia" w:cs="Times New Roman"/>
            <w:i/>
            <w:sz w:val="16"/>
            <w:szCs w:val="22"/>
          </w:rPr>
          <w:fldChar w:fldCharType="separate"/>
        </w:r>
        <w:r w:rsidR="004E2A1F" w:rsidRPr="004E2A1F">
          <w:rPr>
            <w:rFonts w:asciiTheme="majorHAnsi" w:eastAsiaTheme="majorEastAsia" w:hAnsiTheme="majorHAnsi" w:cstheme="majorBidi"/>
            <w:i/>
            <w:noProof/>
            <w:sz w:val="22"/>
            <w:szCs w:val="28"/>
          </w:rPr>
          <w:t>2</w:t>
        </w:r>
        <w:r w:rsidRPr="00D069C3">
          <w:rPr>
            <w:rFonts w:asciiTheme="majorHAnsi" w:eastAsiaTheme="majorEastAsia" w:hAnsiTheme="majorHAnsi" w:cstheme="majorBidi"/>
            <w:i/>
            <w:sz w:val="22"/>
            <w:szCs w:val="28"/>
          </w:rPr>
          <w:fldChar w:fldCharType="end"/>
        </w:r>
      </w:p>
    </w:sdtContent>
  </w:sdt>
  <w:p w14:paraId="18B8AD38" w14:textId="77777777" w:rsidR="00D069C3" w:rsidRDefault="00D069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B6250A" w14:textId="77777777" w:rsidR="00065FE3" w:rsidRDefault="00065FE3" w:rsidP="00D069C3">
      <w:pPr>
        <w:spacing w:after="0" w:line="240" w:lineRule="auto"/>
      </w:pPr>
      <w:r>
        <w:separator/>
      </w:r>
    </w:p>
  </w:footnote>
  <w:footnote w:type="continuationSeparator" w:id="0">
    <w:p w14:paraId="16891983" w14:textId="77777777" w:rsidR="00065FE3" w:rsidRDefault="00065FE3" w:rsidP="00D069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67BF3"/>
    <w:multiLevelType w:val="multilevel"/>
    <w:tmpl w:val="7C8EB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1D3EEB"/>
    <w:multiLevelType w:val="multilevel"/>
    <w:tmpl w:val="0ADCE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E47C23"/>
    <w:multiLevelType w:val="multilevel"/>
    <w:tmpl w:val="E870B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21656B"/>
    <w:multiLevelType w:val="multilevel"/>
    <w:tmpl w:val="A7F62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A45F28"/>
    <w:multiLevelType w:val="multilevel"/>
    <w:tmpl w:val="3AB82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A926C6"/>
    <w:multiLevelType w:val="multilevel"/>
    <w:tmpl w:val="7B525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7A4477"/>
    <w:multiLevelType w:val="multilevel"/>
    <w:tmpl w:val="8F620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6E4551"/>
    <w:multiLevelType w:val="multilevel"/>
    <w:tmpl w:val="5ABC4A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3F5114"/>
    <w:multiLevelType w:val="multilevel"/>
    <w:tmpl w:val="F790E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602108"/>
    <w:multiLevelType w:val="multilevel"/>
    <w:tmpl w:val="C7F0B52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F00006"/>
    <w:multiLevelType w:val="multilevel"/>
    <w:tmpl w:val="0BBC7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1719DB"/>
    <w:multiLevelType w:val="multilevel"/>
    <w:tmpl w:val="2C566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9447AA"/>
    <w:multiLevelType w:val="hybridMultilevel"/>
    <w:tmpl w:val="ECCA9C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1377FB"/>
    <w:multiLevelType w:val="multilevel"/>
    <w:tmpl w:val="57467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8C1667"/>
    <w:multiLevelType w:val="hybridMultilevel"/>
    <w:tmpl w:val="5ADAD4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B5F9E"/>
    <w:multiLevelType w:val="multilevel"/>
    <w:tmpl w:val="11C05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DFA155C"/>
    <w:multiLevelType w:val="multilevel"/>
    <w:tmpl w:val="DA046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1577F3"/>
    <w:multiLevelType w:val="hybridMultilevel"/>
    <w:tmpl w:val="5BF400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8F6516"/>
    <w:multiLevelType w:val="multilevel"/>
    <w:tmpl w:val="064A8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43F1365"/>
    <w:multiLevelType w:val="multilevel"/>
    <w:tmpl w:val="C5BA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4612D4A"/>
    <w:multiLevelType w:val="multilevel"/>
    <w:tmpl w:val="74D0C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709756A"/>
    <w:multiLevelType w:val="hybridMultilevel"/>
    <w:tmpl w:val="595210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6351FC"/>
    <w:multiLevelType w:val="multilevel"/>
    <w:tmpl w:val="F008E76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DA4AF0"/>
    <w:multiLevelType w:val="multilevel"/>
    <w:tmpl w:val="9DC28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6"/>
  </w:num>
  <w:num w:numId="3">
    <w:abstractNumId w:val="4"/>
  </w:num>
  <w:num w:numId="4">
    <w:abstractNumId w:val="19"/>
  </w:num>
  <w:num w:numId="5">
    <w:abstractNumId w:val="23"/>
  </w:num>
  <w:num w:numId="6">
    <w:abstractNumId w:val="1"/>
  </w:num>
  <w:num w:numId="7">
    <w:abstractNumId w:val="8"/>
  </w:num>
  <w:num w:numId="8">
    <w:abstractNumId w:val="3"/>
  </w:num>
  <w:num w:numId="9">
    <w:abstractNumId w:val="15"/>
  </w:num>
  <w:num w:numId="10">
    <w:abstractNumId w:val="11"/>
  </w:num>
  <w:num w:numId="11">
    <w:abstractNumId w:val="0"/>
  </w:num>
  <w:num w:numId="12">
    <w:abstractNumId w:val="18"/>
  </w:num>
  <w:num w:numId="13">
    <w:abstractNumId w:val="7"/>
  </w:num>
  <w:num w:numId="14">
    <w:abstractNumId w:val="9"/>
  </w:num>
  <w:num w:numId="15">
    <w:abstractNumId w:val="2"/>
  </w:num>
  <w:num w:numId="16">
    <w:abstractNumId w:val="13"/>
  </w:num>
  <w:num w:numId="17">
    <w:abstractNumId w:val="5"/>
  </w:num>
  <w:num w:numId="18">
    <w:abstractNumId w:val="22"/>
  </w:num>
  <w:num w:numId="19">
    <w:abstractNumId w:val="6"/>
  </w:num>
  <w:num w:numId="20">
    <w:abstractNumId w:val="20"/>
  </w:num>
  <w:num w:numId="21">
    <w:abstractNumId w:val="12"/>
  </w:num>
  <w:num w:numId="22">
    <w:abstractNumId w:val="17"/>
  </w:num>
  <w:num w:numId="23">
    <w:abstractNumId w:val="21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CEF"/>
    <w:rsid w:val="0006146F"/>
    <w:rsid w:val="00065FE3"/>
    <w:rsid w:val="000901CE"/>
    <w:rsid w:val="000E3E3D"/>
    <w:rsid w:val="001A6A16"/>
    <w:rsid w:val="00302CEF"/>
    <w:rsid w:val="00353BD2"/>
    <w:rsid w:val="004E2A1F"/>
    <w:rsid w:val="005441FA"/>
    <w:rsid w:val="006F1E54"/>
    <w:rsid w:val="008C2A35"/>
    <w:rsid w:val="009C1AB3"/>
    <w:rsid w:val="00B0235A"/>
    <w:rsid w:val="00B1450C"/>
    <w:rsid w:val="00BA6365"/>
    <w:rsid w:val="00D0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2E610C"/>
  <w15:chartTrackingRefBased/>
  <w15:docId w15:val="{5C62D1F6-5B60-45FC-BAD3-66CBD2D83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02C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02C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02C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2C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2C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2C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2C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2C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2C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2C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302C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302C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2CE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2CE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2C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2C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2C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2C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2C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2C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2C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2C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2C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2C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2CE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2CE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2C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2CE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2CE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069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69C3"/>
  </w:style>
  <w:style w:type="paragraph" w:styleId="Stopka">
    <w:name w:val="footer"/>
    <w:basedOn w:val="Normalny"/>
    <w:link w:val="StopkaZnak"/>
    <w:uiPriority w:val="99"/>
    <w:unhideWhenUsed/>
    <w:rsid w:val="00D069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69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2228</Words>
  <Characters>13369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Zlobek Wartkowice</dc:creator>
  <cp:keywords/>
  <dc:description/>
  <cp:lastModifiedBy>Piotr Lewowski</cp:lastModifiedBy>
  <cp:revision>2</cp:revision>
  <dcterms:created xsi:type="dcterms:W3CDTF">2026-10-05T12:46:00Z</dcterms:created>
  <dcterms:modified xsi:type="dcterms:W3CDTF">2026-10-05T12:46:00Z</dcterms:modified>
</cp:coreProperties>
</file>